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EBF" w:rsidRPr="00816C2B" w:rsidRDefault="00182EBF" w:rsidP="00182EBF">
      <w:pPr>
        <w:jc w:val="center"/>
        <w:rPr>
          <w:b/>
          <w:sz w:val="28"/>
          <w:szCs w:val="28"/>
        </w:rPr>
      </w:pPr>
    </w:p>
    <w:p w:rsidR="00182EBF" w:rsidRPr="00144285" w:rsidRDefault="00182EBF" w:rsidP="00182EBF">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F37CA9">
        <w:rPr>
          <w:b/>
          <w:sz w:val="28"/>
          <w:szCs w:val="28"/>
        </w:rPr>
        <w:t>комплекса осветительного для подводного освещения бассейнов для сооружения энергоблока №4 Ростовской АЭС</w:t>
      </w:r>
    </w:p>
    <w:p w:rsidR="00182EBF" w:rsidRDefault="00182EBF" w:rsidP="00182EBF"/>
    <w:p w:rsidR="00182EBF" w:rsidRPr="006E41DF" w:rsidRDefault="00182EBF" w:rsidP="00182EBF"/>
    <w:p w:rsidR="00182EBF" w:rsidRDefault="00182EBF" w:rsidP="00182EBF">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182EBF" w:rsidRDefault="00182EBF" w:rsidP="00182EBF">
      <w:pPr>
        <w:shd w:val="clear" w:color="auto" w:fill="FFFFFF"/>
        <w:ind w:left="5" w:right="10" w:firstLine="542"/>
        <w:jc w:val="both"/>
      </w:pPr>
    </w:p>
    <w:p w:rsidR="00182EBF" w:rsidRDefault="00182EBF" w:rsidP="00182EBF">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182EBF" w:rsidRDefault="00182EBF" w:rsidP="00182EBF">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182EBF" w:rsidRPr="00E5081A" w:rsidRDefault="00182EBF" w:rsidP="00182EBF">
      <w:pPr>
        <w:pStyle w:val="1"/>
        <w:keepNext w:val="0"/>
        <w:widowControl w:val="0"/>
        <w:tabs>
          <w:tab w:val="left" w:pos="0"/>
        </w:tabs>
        <w:suppressAutoHyphens/>
        <w:spacing w:before="120" w:after="120"/>
        <w:jc w:val="center"/>
        <w:rPr>
          <w:rFonts w:ascii="Times New Roman" w:hAnsi="Times New Roman" w:cs="Times New Roman"/>
          <w:sz w:val="24"/>
          <w:szCs w:val="24"/>
        </w:rPr>
      </w:pPr>
    </w:p>
    <w:p w:rsidR="00182EBF" w:rsidRPr="002C6E8E" w:rsidRDefault="00182EBF" w:rsidP="00182EBF">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182EBF" w:rsidRPr="00D60BBF" w:rsidRDefault="00182EBF" w:rsidP="00182EBF">
      <w:pPr>
        <w:tabs>
          <w:tab w:val="left" w:pos="0"/>
        </w:tabs>
        <w:spacing w:after="120"/>
        <w:ind w:firstLine="709"/>
        <w:jc w:val="both"/>
      </w:pPr>
      <w:r w:rsidRPr="00D60BBF">
        <w:t>Термины, используемые в Договоре, означают нижеследующее:</w:t>
      </w:r>
    </w:p>
    <w:p w:rsidR="00182EBF" w:rsidRPr="00DF010B" w:rsidRDefault="00182EBF" w:rsidP="00182EBF">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182EBF" w:rsidRPr="005868AC"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82EBF" w:rsidRPr="008A2774" w:rsidRDefault="00182EBF" w:rsidP="00182EBF">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182EBF" w:rsidRPr="00B87217"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182EBF" w:rsidRPr="00D92BA7"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182E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82EBF" w:rsidRPr="00FF1658"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82E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182EBF" w:rsidRPr="00531144"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182EBF" w:rsidRPr="00531144"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182EBF" w:rsidRPr="00531144"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182EBF" w:rsidRPr="00AC312B"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0C6266">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182EBF" w:rsidRPr="00CB4754"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182EBF" w:rsidRPr="00CB4754"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182EBF" w:rsidRPr="008C6D19"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182E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182EBF" w:rsidRPr="00F75025"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182EBF" w:rsidRPr="00D3187A"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182EBF" w:rsidRPr="008717F0"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182EBF" w:rsidRPr="008717F0"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182EBF" w:rsidRPr="00D3187A"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82EBF" w:rsidRPr="00D12A21"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182EBF" w:rsidRPr="000C29FA"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182EBF" w:rsidRPr="000A5FB0"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182EBF" w:rsidRPr="0080608E"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82EBF" w:rsidRPr="00AF073B"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182EBF" w:rsidRPr="000C29FA"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182E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182EBF" w:rsidRPr="002F0742"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182EBF" w:rsidRPr="00D60BBF"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182EBF" w:rsidRPr="00475405" w:rsidRDefault="00182EBF" w:rsidP="00182EBF">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182EBF" w:rsidRPr="00475405" w:rsidRDefault="00182EBF" w:rsidP="00182EBF">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82EBF" w:rsidRPr="00475405" w:rsidRDefault="00182EBF" w:rsidP="00182EBF">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182EBF" w:rsidRPr="00475405" w:rsidRDefault="00182EBF" w:rsidP="00182EBF">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182EBF" w:rsidRPr="00D3187A" w:rsidRDefault="00182EBF" w:rsidP="00182EBF">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5</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182EBF" w:rsidRPr="00475405" w:rsidRDefault="00182EBF" w:rsidP="00182EBF">
      <w:pPr>
        <w:pStyle w:val="31"/>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6</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182EBF" w:rsidRPr="00D60BBF" w:rsidRDefault="00182EBF" w:rsidP="00182EBF">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182EBF" w:rsidRDefault="00182EBF" w:rsidP="00182EBF">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lastRenderedPageBreak/>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182EBF" w:rsidRDefault="00182EBF" w:rsidP="00182EBF">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182EBF" w:rsidRPr="00D60BBF" w:rsidRDefault="00182EBF" w:rsidP="00182EBF">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82EBF" w:rsidRPr="002C6E8E" w:rsidRDefault="00182EBF" w:rsidP="00182EBF">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182EBF" w:rsidRPr="00D60BBF" w:rsidRDefault="00182EBF" w:rsidP="00182EB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182EBF" w:rsidRPr="00405951" w:rsidRDefault="00182EBF" w:rsidP="00182EBF">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182EBF" w:rsidRPr="00D60BBF" w:rsidRDefault="00182EBF" w:rsidP="00182EB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182EBF" w:rsidRPr="0009344C" w:rsidRDefault="00182EBF" w:rsidP="00182EBF">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182EBF" w:rsidRPr="000C6266" w:rsidRDefault="00182EBF" w:rsidP="00182EBF">
      <w:pPr>
        <w:tabs>
          <w:tab w:val="left" w:pos="0"/>
        </w:tabs>
        <w:autoSpaceDE w:val="0"/>
        <w:autoSpaceDN w:val="0"/>
        <w:adjustRightInd w:val="0"/>
        <w:spacing w:after="120"/>
        <w:ind w:firstLine="709"/>
        <w:jc w:val="both"/>
      </w:pPr>
      <w:r w:rsidRPr="000C6266">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182EBF" w:rsidRDefault="00182EBF" w:rsidP="00182EBF">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182EBF" w:rsidRDefault="00182EBF" w:rsidP="00182EBF">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182EBF" w:rsidRDefault="00182EBF" w:rsidP="00182EBF">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182EBF" w:rsidRDefault="00182EBF" w:rsidP="00182EBF">
      <w:pPr>
        <w:shd w:val="clear" w:color="auto" w:fill="FFFFFF"/>
        <w:tabs>
          <w:tab w:val="left" w:pos="0"/>
        </w:tabs>
        <w:ind w:left="3643" w:firstLine="43"/>
        <w:jc w:val="both"/>
        <w:rPr>
          <w:b/>
        </w:rPr>
      </w:pPr>
    </w:p>
    <w:p w:rsidR="00182EBF" w:rsidRPr="00A05028" w:rsidRDefault="00182EBF" w:rsidP="00182EBF">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182EBF" w:rsidRPr="000C29FA" w:rsidRDefault="00182EBF" w:rsidP="00182EBF">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182EBF" w:rsidRPr="007E44FD" w:rsidTr="00201548">
        <w:trPr>
          <w:trHeight w:val="624"/>
        </w:trPr>
        <w:tc>
          <w:tcPr>
            <w:tcW w:w="534" w:type="dxa"/>
          </w:tcPr>
          <w:p w:rsidR="00182EBF" w:rsidRPr="007E44FD" w:rsidRDefault="00182EBF" w:rsidP="00201548">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182EBF" w:rsidRPr="007E44FD" w:rsidRDefault="00182EBF" w:rsidP="00201548">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82EBF" w:rsidRPr="007E44FD" w:rsidTr="00201548">
        <w:trPr>
          <w:trHeight w:val="624"/>
        </w:trPr>
        <w:tc>
          <w:tcPr>
            <w:tcW w:w="534" w:type="dxa"/>
          </w:tcPr>
          <w:p w:rsidR="00182EBF" w:rsidRPr="007E44FD" w:rsidRDefault="00182EBF" w:rsidP="00201548">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182EBF" w:rsidRPr="007E44FD" w:rsidRDefault="00182EBF" w:rsidP="00201548">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82EBF" w:rsidRPr="007E44FD" w:rsidTr="00201548">
        <w:trPr>
          <w:trHeight w:val="624"/>
        </w:trPr>
        <w:tc>
          <w:tcPr>
            <w:tcW w:w="534" w:type="dxa"/>
          </w:tcPr>
          <w:p w:rsidR="00182EBF" w:rsidRPr="007E44FD" w:rsidRDefault="00182EBF" w:rsidP="00201548">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182EBF" w:rsidRPr="007E44FD" w:rsidRDefault="00182EBF" w:rsidP="00201548">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182EBF" w:rsidRPr="000D502F" w:rsidRDefault="00182EBF" w:rsidP="00182EB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182EBF" w:rsidRPr="00100167" w:rsidRDefault="00182EBF" w:rsidP="00182EB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182EBF" w:rsidRPr="00EF2009" w:rsidRDefault="00182EBF" w:rsidP="00182EBF">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182EBF" w:rsidRPr="00051117" w:rsidRDefault="00182EBF" w:rsidP="00182EB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182EBF" w:rsidRDefault="00182EBF" w:rsidP="00182EBF">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182EBF" w:rsidRDefault="00182EBF" w:rsidP="00182EBF">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182EBF" w:rsidRDefault="00182EBF" w:rsidP="00182EBF">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182EBF" w:rsidRPr="004F0C16" w:rsidRDefault="00182EBF" w:rsidP="00182EB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182EBF" w:rsidRPr="005C3E85" w:rsidRDefault="00182EBF" w:rsidP="00182EBF">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182EBF" w:rsidRPr="004E5A21" w:rsidRDefault="00182EBF" w:rsidP="00182EB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182EBF" w:rsidRPr="004E5A21" w:rsidRDefault="00182EBF" w:rsidP="00182EBF">
      <w:pPr>
        <w:shd w:val="clear" w:color="auto" w:fill="FFFFFF"/>
        <w:tabs>
          <w:tab w:val="left" w:pos="0"/>
        </w:tabs>
        <w:ind w:left="120"/>
        <w:jc w:val="center"/>
        <w:rPr>
          <w:b/>
          <w:bCs/>
          <w:spacing w:val="-1"/>
        </w:rPr>
      </w:pPr>
    </w:p>
    <w:p w:rsidR="00182EBF" w:rsidRPr="000C6266" w:rsidRDefault="00182EBF" w:rsidP="00182EBF">
      <w:pPr>
        <w:tabs>
          <w:tab w:val="left" w:pos="0"/>
          <w:tab w:val="left" w:pos="1276"/>
        </w:tabs>
        <w:autoSpaceDE w:val="0"/>
        <w:autoSpaceDN w:val="0"/>
        <w:adjustRightInd w:val="0"/>
        <w:spacing w:after="120"/>
        <w:ind w:firstLine="709"/>
        <w:jc w:val="both"/>
        <w:rPr>
          <w:color w:val="000000"/>
        </w:rPr>
      </w:pPr>
      <w:r w:rsidRPr="000C6266">
        <w:rPr>
          <w:color w:val="000000"/>
        </w:rPr>
        <w:t xml:space="preserve">4.1.  </w:t>
      </w:r>
      <w:r>
        <w:rPr>
          <w:color w:val="000000"/>
        </w:rPr>
        <w:t>Р</w:t>
      </w:r>
      <w:r w:rsidRPr="000C6266">
        <w:rPr>
          <w:color w:val="000000"/>
        </w:rPr>
        <w:t xml:space="preserve">асчет по Договору производится Покупателем путем перечисления денежных средств на расчетный счет Поставщика в течение 30 (тридцати) рабочих дней с даты </w:t>
      </w:r>
      <w:r w:rsidRPr="000C6266">
        <w:rPr>
          <w:color w:val="000000"/>
        </w:rPr>
        <w:lastRenderedPageBreak/>
        <w:t>подписания Покупателем товарной накладной по форме ТОРГ-12 на основании                                                                                                                                                                                                                                                                                                                                                                                                                                                                                                                                                                                                                                                                                                                                                                                                                                                                                                                                                                                                                                                       Акта (</w:t>
      </w:r>
      <w:proofErr w:type="spellStart"/>
      <w:r w:rsidRPr="000C6266">
        <w:rPr>
          <w:color w:val="000000"/>
        </w:rPr>
        <w:t>ов</w:t>
      </w:r>
      <w:proofErr w:type="spellEnd"/>
      <w:r w:rsidRPr="000C6266">
        <w:rPr>
          <w:color w:val="000000"/>
        </w:rPr>
        <w:t>) входного контроля Оборудования без отметок о выявленных Несоответствиях (без замечаний), оформленног</w:t>
      </w:r>
      <w:proofErr w:type="gramStart"/>
      <w:r w:rsidRPr="000C6266">
        <w:rPr>
          <w:color w:val="000000"/>
        </w:rPr>
        <w:t>о(</w:t>
      </w:r>
      <w:proofErr w:type="spellStart"/>
      <w:proofErr w:type="gramEnd"/>
      <w:r w:rsidRPr="000C6266">
        <w:rPr>
          <w:color w:val="000000"/>
        </w:rPr>
        <w:t>ных</w:t>
      </w:r>
      <w:proofErr w:type="spellEnd"/>
      <w:r w:rsidRPr="000C6266">
        <w:rPr>
          <w:color w:val="000000"/>
        </w:rPr>
        <w:t>) Покупателем, и при наличии оригиналов следующих документов, представленных Поставщиком:</w:t>
      </w:r>
    </w:p>
    <w:p w:rsidR="00182EBF" w:rsidRPr="000C6266" w:rsidRDefault="00182EBF" w:rsidP="00182EBF">
      <w:pPr>
        <w:tabs>
          <w:tab w:val="left" w:pos="0"/>
          <w:tab w:val="left" w:pos="1276"/>
        </w:tabs>
        <w:autoSpaceDE w:val="0"/>
        <w:autoSpaceDN w:val="0"/>
        <w:adjustRightInd w:val="0"/>
        <w:spacing w:after="120"/>
        <w:ind w:firstLine="709"/>
        <w:jc w:val="both"/>
        <w:rPr>
          <w:color w:val="000000"/>
        </w:rPr>
      </w:pPr>
      <w:r w:rsidRPr="000C6266">
        <w:rPr>
          <w:color w:val="000000"/>
        </w:rPr>
        <w:t>- Счета Поставщика;</w:t>
      </w:r>
    </w:p>
    <w:p w:rsidR="00182EBF" w:rsidRPr="000C6266" w:rsidRDefault="00182EBF" w:rsidP="00182EBF">
      <w:pPr>
        <w:tabs>
          <w:tab w:val="left" w:pos="0"/>
          <w:tab w:val="left" w:pos="1276"/>
        </w:tabs>
        <w:autoSpaceDE w:val="0"/>
        <w:autoSpaceDN w:val="0"/>
        <w:adjustRightInd w:val="0"/>
        <w:spacing w:after="120"/>
        <w:ind w:firstLine="709"/>
        <w:jc w:val="both"/>
        <w:rPr>
          <w:color w:val="000000"/>
        </w:rPr>
      </w:pPr>
      <w:r w:rsidRPr="000C6266">
        <w:rPr>
          <w:color w:val="000000"/>
        </w:rPr>
        <w:t>- Счета-фактуры Поставщика – 1 экземпляр;</w:t>
      </w:r>
    </w:p>
    <w:p w:rsidR="00182EBF" w:rsidRPr="000C6266" w:rsidRDefault="00182EBF" w:rsidP="00182EBF">
      <w:pPr>
        <w:tabs>
          <w:tab w:val="left" w:pos="0"/>
          <w:tab w:val="left" w:pos="1276"/>
        </w:tabs>
        <w:autoSpaceDE w:val="0"/>
        <w:autoSpaceDN w:val="0"/>
        <w:adjustRightInd w:val="0"/>
        <w:spacing w:after="120"/>
        <w:ind w:firstLine="709"/>
        <w:jc w:val="both"/>
        <w:rPr>
          <w:color w:val="000000"/>
        </w:rPr>
      </w:pPr>
      <w:r w:rsidRPr="000C6266">
        <w:rPr>
          <w:color w:val="000000"/>
        </w:rPr>
        <w:t>- Транспортной накладной/ ТТН (форма 1-Т) – 1 экземпляр;</w:t>
      </w:r>
    </w:p>
    <w:p w:rsidR="00182EBF" w:rsidRPr="000C6266" w:rsidRDefault="00182EBF" w:rsidP="00182EBF">
      <w:pPr>
        <w:tabs>
          <w:tab w:val="left" w:pos="0"/>
          <w:tab w:val="left" w:pos="1276"/>
        </w:tabs>
        <w:autoSpaceDE w:val="0"/>
        <w:autoSpaceDN w:val="0"/>
        <w:adjustRightInd w:val="0"/>
        <w:spacing w:after="120"/>
        <w:ind w:firstLine="709"/>
        <w:jc w:val="both"/>
        <w:rPr>
          <w:color w:val="000000"/>
        </w:rPr>
      </w:pPr>
      <w:r w:rsidRPr="000C6266">
        <w:rPr>
          <w:color w:val="000000"/>
        </w:rPr>
        <w:t>- Товарной нак</w:t>
      </w:r>
      <w:r>
        <w:rPr>
          <w:color w:val="000000"/>
        </w:rPr>
        <w:t>ладной (ТОРГ-12) – 2 экземпляра.</w:t>
      </w:r>
    </w:p>
    <w:p w:rsidR="00182EBF" w:rsidRPr="006A1F2D" w:rsidRDefault="00182EBF" w:rsidP="00182EBF">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182EBF" w:rsidRPr="00E54C5E" w:rsidRDefault="00182EBF" w:rsidP="00182EBF">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182EBF" w:rsidRPr="00467EAE" w:rsidRDefault="00182EBF" w:rsidP="00182EBF">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182EBF" w:rsidRPr="00467EAE" w:rsidRDefault="00182EBF" w:rsidP="00182EBF">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182EBF" w:rsidRPr="00467EAE" w:rsidRDefault="00182EBF" w:rsidP="00182EBF">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182EBF" w:rsidRPr="00467EAE" w:rsidRDefault="00182EBF" w:rsidP="00182EBF">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182EBF" w:rsidRPr="00467EAE" w:rsidRDefault="00182EBF" w:rsidP="00182EBF">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82EBF" w:rsidRPr="00A25412" w:rsidRDefault="00182EBF" w:rsidP="00182EBF">
      <w:pPr>
        <w:shd w:val="clear" w:color="auto" w:fill="FFFFFF"/>
        <w:tabs>
          <w:tab w:val="left" w:pos="0"/>
          <w:tab w:val="left" w:pos="1134"/>
        </w:tabs>
        <w:ind w:firstLine="709"/>
        <w:jc w:val="both"/>
      </w:pPr>
    </w:p>
    <w:p w:rsidR="00182EBF" w:rsidRDefault="00182EBF" w:rsidP="00182EBF">
      <w:pPr>
        <w:tabs>
          <w:tab w:val="left" w:pos="0"/>
        </w:tabs>
        <w:ind w:firstLine="709"/>
        <w:jc w:val="center"/>
        <w:rPr>
          <w:b/>
          <w:lang w:val="en-US"/>
        </w:rPr>
      </w:pPr>
      <w:r>
        <w:rPr>
          <w:b/>
        </w:rPr>
        <w:t>Статья 5</w:t>
      </w:r>
      <w:r w:rsidRPr="00832F5B">
        <w:rPr>
          <w:b/>
        </w:rPr>
        <w:t>. Сроки поставки Оборудования</w:t>
      </w:r>
    </w:p>
    <w:p w:rsidR="00182EBF" w:rsidRPr="004C66B6" w:rsidRDefault="00182EBF" w:rsidP="00182EBF">
      <w:pPr>
        <w:tabs>
          <w:tab w:val="left" w:pos="0"/>
        </w:tabs>
        <w:ind w:firstLine="709"/>
        <w:jc w:val="center"/>
        <w:rPr>
          <w:b/>
          <w:lang w:val="en-US"/>
        </w:rPr>
      </w:pPr>
    </w:p>
    <w:p w:rsidR="00182EBF" w:rsidRPr="00C604E9" w:rsidRDefault="00182EBF" w:rsidP="00182EBF">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182EBF" w:rsidRDefault="00182EBF" w:rsidP="00182EBF">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182EBF" w:rsidRPr="00122AFB" w:rsidRDefault="00182EBF" w:rsidP="00182EB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182EBF" w:rsidRDefault="00182EBF" w:rsidP="00182EBF">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182EBF" w:rsidRDefault="00182EBF" w:rsidP="00182EBF">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82EBF" w:rsidRDefault="00182EBF" w:rsidP="00182EBF">
      <w:pPr>
        <w:pStyle w:val="31"/>
        <w:tabs>
          <w:tab w:val="left" w:pos="0"/>
          <w:tab w:val="left" w:pos="1134"/>
        </w:tabs>
        <w:suppressAutoHyphens/>
        <w:spacing w:after="120"/>
        <w:ind w:firstLine="720"/>
        <w:jc w:val="both"/>
        <w:rPr>
          <w:noProof/>
          <w:sz w:val="24"/>
          <w:szCs w:val="24"/>
        </w:rPr>
      </w:pPr>
      <w:r>
        <w:rPr>
          <w:noProof/>
          <w:sz w:val="24"/>
          <w:szCs w:val="24"/>
        </w:rPr>
        <w:lastRenderedPageBreak/>
        <w:t xml:space="preserve">Конечный срок: до даты передачи Оборудования для проведения пуско-наладочных работ, но не позднее </w:t>
      </w:r>
      <w:r w:rsidRPr="00EB36EC">
        <w:rPr>
          <w:b/>
          <w:noProof/>
          <w:sz w:val="24"/>
          <w:szCs w:val="24"/>
        </w:rPr>
        <w:t>17.07.2017</w:t>
      </w:r>
      <w:r>
        <w:rPr>
          <w:noProof/>
          <w:sz w:val="24"/>
          <w:szCs w:val="24"/>
        </w:rPr>
        <w:t>.</w:t>
      </w:r>
    </w:p>
    <w:p w:rsidR="00182EBF" w:rsidRDefault="00182EBF" w:rsidP="00182EBF">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182EBF" w:rsidRPr="004E5A21" w:rsidRDefault="00182EBF" w:rsidP="00182EBF">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182EBF" w:rsidRPr="004E5A21" w:rsidRDefault="00182EBF" w:rsidP="00182EBF">
      <w:pPr>
        <w:tabs>
          <w:tab w:val="left" w:pos="0"/>
        </w:tabs>
        <w:ind w:firstLine="709"/>
        <w:jc w:val="center"/>
        <w:rPr>
          <w:b/>
          <w:bCs/>
          <w:spacing w:val="-1"/>
        </w:rPr>
      </w:pPr>
    </w:p>
    <w:p w:rsidR="00182EBF" w:rsidRPr="0077391C" w:rsidRDefault="00182EBF" w:rsidP="00182EBF">
      <w:pPr>
        <w:shd w:val="clear" w:color="auto" w:fill="FFFFFF"/>
        <w:tabs>
          <w:tab w:val="left" w:pos="0"/>
          <w:tab w:val="left" w:pos="1276"/>
        </w:tabs>
        <w:ind w:firstLine="709"/>
        <w:jc w:val="both"/>
      </w:pPr>
      <w:r>
        <w:t>6.1. </w:t>
      </w:r>
      <w:r w:rsidRPr="00B13AC8">
        <w:t>Покупатель имеет право:</w:t>
      </w:r>
    </w:p>
    <w:p w:rsidR="00182EBF" w:rsidRPr="0077391C" w:rsidRDefault="00182EBF" w:rsidP="00182EBF">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182EBF" w:rsidRPr="0077391C" w:rsidRDefault="00182EBF" w:rsidP="00182EBF">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182EBF" w:rsidRPr="0077391C" w:rsidRDefault="00182EBF" w:rsidP="00182EBF">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182EBF" w:rsidRPr="003568D9" w:rsidRDefault="00182EBF" w:rsidP="00182EBF">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182EBF" w:rsidRPr="00907173" w:rsidRDefault="00182EBF" w:rsidP="00182EBF">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82EBF" w:rsidRPr="004E5A21" w:rsidRDefault="00182EBF" w:rsidP="00182EBF">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182EBF" w:rsidRPr="00350AD4" w:rsidRDefault="00182EBF" w:rsidP="00182EBF">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182EBF" w:rsidRPr="00350AD4" w:rsidRDefault="00182EBF" w:rsidP="00182EBF">
      <w:pPr>
        <w:shd w:val="clear" w:color="auto" w:fill="FFFFFF"/>
        <w:tabs>
          <w:tab w:val="left" w:pos="0"/>
          <w:tab w:val="left" w:pos="1276"/>
        </w:tabs>
        <w:ind w:firstLine="709"/>
        <w:jc w:val="both"/>
      </w:pPr>
      <w:r>
        <w:rPr>
          <w:spacing w:val="-2"/>
        </w:rPr>
        <w:t>6</w:t>
      </w:r>
      <w:r w:rsidRPr="00350AD4">
        <w:rPr>
          <w:spacing w:val="-2"/>
        </w:rPr>
        <w:t>.2.    Покупатель обязан:</w:t>
      </w:r>
    </w:p>
    <w:p w:rsidR="00182EBF" w:rsidRPr="0077391C" w:rsidRDefault="00182EBF" w:rsidP="00182EBF">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182EBF" w:rsidRPr="000C6266" w:rsidRDefault="00182EBF" w:rsidP="00182EBF">
      <w:pPr>
        <w:shd w:val="clear" w:color="auto" w:fill="FFFFFF"/>
        <w:tabs>
          <w:tab w:val="left" w:pos="0"/>
          <w:tab w:val="left" w:pos="1205"/>
          <w:tab w:val="left" w:pos="1276"/>
        </w:tabs>
        <w:ind w:left="14" w:right="14" w:firstLine="709"/>
        <w:jc w:val="both"/>
        <w:rPr>
          <w:spacing w:val="-3"/>
        </w:rPr>
      </w:pPr>
      <w:r w:rsidRPr="000C6266">
        <w:rPr>
          <w:spacing w:val="-3"/>
        </w:rPr>
        <w:t>6.2.2. Провести входной контроль поставляемого на Площадку АЭС Оборудования.</w:t>
      </w:r>
    </w:p>
    <w:p w:rsidR="00182EBF" w:rsidRPr="00E23A27" w:rsidRDefault="00182EBF" w:rsidP="00182EBF">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182EBF" w:rsidRDefault="00182EBF" w:rsidP="00182EBF">
      <w:pPr>
        <w:tabs>
          <w:tab w:val="left" w:pos="0"/>
          <w:tab w:val="left" w:pos="1276"/>
        </w:tabs>
        <w:ind w:firstLine="709"/>
        <w:jc w:val="both"/>
        <w:rPr>
          <w:color w:val="000000"/>
        </w:rPr>
      </w:pPr>
      <w:r>
        <w:rPr>
          <w:color w:val="000000"/>
        </w:rPr>
        <w:t>6</w:t>
      </w:r>
      <w:r w:rsidRPr="00E23A27">
        <w:rPr>
          <w:color w:val="000000"/>
        </w:rPr>
        <w:t>.2.4. </w:t>
      </w:r>
      <w:r w:rsidRPr="000A5323">
        <w:t xml:space="preserve">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 xml:space="preserve">03-36-2002 «Условия поставки импортного оборудования, изделий, материалов и комплектующих </w:t>
      </w:r>
      <w:proofErr w:type="gramStart"/>
      <w:r w:rsidRPr="000A5323">
        <w:t>для</w:t>
      </w:r>
      <w:proofErr w:type="gramEnd"/>
      <w:r w:rsidRPr="000A5323">
        <w:t xml:space="preserve">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0A5323">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w:t>
      </w:r>
      <w:r w:rsidRPr="000A5323">
        <w:lastRenderedPageBreak/>
        <w:t>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182EBF" w:rsidRDefault="00182EBF" w:rsidP="00182EBF">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182EBF" w:rsidRDefault="00182EBF" w:rsidP="00182EBF">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6B580D">
          <w:t>ftp.niaep.ru</w:t>
        </w:r>
      </w:hyperlink>
      <w:r w:rsidRPr="006B580D">
        <w:t>.</w:t>
      </w:r>
    </w:p>
    <w:p w:rsidR="00182EBF" w:rsidRPr="006B580D" w:rsidRDefault="00182EBF" w:rsidP="00182EBF">
      <w:pPr>
        <w:tabs>
          <w:tab w:val="left" w:pos="0"/>
        </w:tabs>
        <w:ind w:firstLine="709"/>
        <w:jc w:val="both"/>
      </w:pPr>
      <w:r>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82EBF" w:rsidRPr="006B580D" w:rsidRDefault="00182EBF" w:rsidP="00182EBF">
      <w:pPr>
        <w:tabs>
          <w:tab w:val="left" w:pos="0"/>
        </w:tabs>
        <w:ind w:firstLine="709"/>
        <w:jc w:val="both"/>
      </w:pPr>
    </w:p>
    <w:p w:rsidR="00182EBF" w:rsidRPr="004E5A21" w:rsidRDefault="00182EBF" w:rsidP="00182EBF">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182EBF" w:rsidRPr="004E5A21" w:rsidRDefault="00182EBF" w:rsidP="00182EBF">
      <w:pPr>
        <w:tabs>
          <w:tab w:val="left" w:pos="0"/>
        </w:tabs>
        <w:ind w:firstLine="709"/>
        <w:jc w:val="center"/>
        <w:rPr>
          <w:b/>
          <w:bCs/>
        </w:rPr>
      </w:pPr>
    </w:p>
    <w:p w:rsidR="00182EBF" w:rsidRPr="0077391C" w:rsidRDefault="00182EBF" w:rsidP="00182EBF">
      <w:pPr>
        <w:shd w:val="clear" w:color="auto" w:fill="FFFFFF"/>
        <w:tabs>
          <w:tab w:val="left" w:pos="0"/>
        </w:tabs>
        <w:ind w:firstLine="709"/>
        <w:jc w:val="both"/>
      </w:pPr>
      <w:r>
        <w:t>7</w:t>
      </w:r>
      <w:r w:rsidRPr="00BA1AA1">
        <w:t>.1</w:t>
      </w:r>
      <w:r>
        <w:t>.</w:t>
      </w:r>
      <w:r w:rsidRPr="00BA1AA1">
        <w:t xml:space="preserve"> Поставщик обязан:</w:t>
      </w:r>
    </w:p>
    <w:p w:rsidR="00182EBF" w:rsidRPr="00BA1AA1" w:rsidRDefault="00182EBF" w:rsidP="00182EBF">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182EBF" w:rsidRDefault="00182EBF" w:rsidP="00182EBF">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182EBF" w:rsidRPr="003568D9" w:rsidRDefault="00182EBF" w:rsidP="00182EBF">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182EBF" w:rsidRPr="00714A37" w:rsidRDefault="00182EBF" w:rsidP="00182EBF">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182EBF" w:rsidRDefault="00182EBF" w:rsidP="00182EBF">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182EBF" w:rsidRDefault="00182EBF" w:rsidP="00182EBF">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182EBF" w:rsidRPr="000E77F6" w:rsidRDefault="00182EBF" w:rsidP="00182EBF">
      <w:pPr>
        <w:shd w:val="clear" w:color="auto" w:fill="FFFFFF"/>
        <w:tabs>
          <w:tab w:val="left" w:pos="0"/>
          <w:tab w:val="left" w:pos="709"/>
          <w:tab w:val="left" w:pos="1205"/>
        </w:tabs>
        <w:ind w:right="10" w:firstLine="709"/>
        <w:jc w:val="both"/>
      </w:pPr>
      <w:r w:rsidRPr="000E77F6">
        <w:t>График необходимо разработать и наполнить информацией в «Портале Поставщика».</w:t>
      </w:r>
    </w:p>
    <w:p w:rsidR="00182EBF" w:rsidRDefault="00182EBF" w:rsidP="00182EBF">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182EBF" w:rsidRPr="00D71344" w:rsidRDefault="00182EBF" w:rsidP="00182EBF">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182EBF" w:rsidRDefault="00182EBF" w:rsidP="00182EBF">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182EBF" w:rsidRPr="00FC4694" w:rsidRDefault="00182EBF" w:rsidP="00182EB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82EBF" w:rsidRDefault="00182EBF" w:rsidP="00182EBF">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82EBF" w:rsidRPr="00FC4694" w:rsidRDefault="00182EBF" w:rsidP="00182EBF">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82EBF" w:rsidRPr="0077391C" w:rsidRDefault="00182EBF" w:rsidP="00182EBF">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182EBF" w:rsidRPr="00E90B69" w:rsidRDefault="00182EBF" w:rsidP="00182EBF">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182EBF" w:rsidRPr="00E90B69" w:rsidRDefault="00182EBF" w:rsidP="00182EB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182EBF" w:rsidRPr="00E90B69" w:rsidRDefault="00182EBF" w:rsidP="00182EB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182EBF" w:rsidRDefault="00182EBF" w:rsidP="00182EBF">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182EBF" w:rsidRPr="000A5323" w:rsidRDefault="00182EBF" w:rsidP="00182EBF">
      <w:pPr>
        <w:shd w:val="clear" w:color="auto" w:fill="FFFFFF"/>
        <w:tabs>
          <w:tab w:val="left" w:pos="0"/>
        </w:tabs>
        <w:ind w:right="48" w:firstLine="709"/>
        <w:jc w:val="both"/>
      </w:pPr>
      <w:r w:rsidRPr="000A5323">
        <w:t>Для Оборудования 1, 2, 3 класса безопасности:</w:t>
      </w:r>
    </w:p>
    <w:p w:rsidR="00182EBF" w:rsidRPr="000A5323" w:rsidRDefault="00182EBF" w:rsidP="00182EBF">
      <w:pPr>
        <w:shd w:val="clear" w:color="auto" w:fill="FFFFFF"/>
        <w:tabs>
          <w:tab w:val="left" w:pos="0"/>
        </w:tabs>
        <w:ind w:right="48" w:firstLine="709"/>
        <w:jc w:val="both"/>
      </w:pPr>
      <w:proofErr w:type="gramStart"/>
      <w:r w:rsidRPr="000A532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 xml:space="preserve">Положение», совместного решения </w:t>
      </w:r>
      <w:r w:rsidRPr="000A5323">
        <w:lastRenderedPageBreak/>
        <w:t>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182EBF" w:rsidRPr="00390718" w:rsidRDefault="00182EBF" w:rsidP="00182EBF">
      <w:pPr>
        <w:shd w:val="clear" w:color="auto" w:fill="FFFFFF"/>
        <w:tabs>
          <w:tab w:val="left" w:pos="0"/>
        </w:tabs>
        <w:ind w:right="48" w:firstLine="709"/>
        <w:jc w:val="both"/>
      </w:pPr>
      <w:r w:rsidRPr="000A5323">
        <w:t xml:space="preserve">Оформлять Планы качества с обязательным указанием номера письма-поручения ОАО «Концерн </w:t>
      </w:r>
      <w:proofErr w:type="spellStart"/>
      <w:r w:rsidRPr="000A5323">
        <w:t>Росэнергоатом</w:t>
      </w:r>
      <w:proofErr w:type="spellEnd"/>
      <w:r w:rsidRPr="000A5323">
        <w:t>».</w:t>
      </w:r>
    </w:p>
    <w:p w:rsidR="00182EBF" w:rsidRPr="00E90B69" w:rsidRDefault="00182EBF" w:rsidP="00182EBF">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182EBF" w:rsidRPr="00E90B69" w:rsidRDefault="00182EBF" w:rsidP="00182EBF">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182EBF" w:rsidRPr="004B4A00" w:rsidRDefault="00182EBF" w:rsidP="00182EBF">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4B4A00">
        <w:t xml:space="preserve">и в соответствии с Приложением № </w:t>
      </w:r>
      <w:r>
        <w:t>15</w:t>
      </w:r>
      <w:r w:rsidRPr="004B4A00">
        <w:t xml:space="preserve"> к Договору «Временная инструкция по оформлению паспорта на трубопроводную арматуру для АЭС».</w:t>
      </w:r>
    </w:p>
    <w:p w:rsidR="00182EBF" w:rsidRPr="00E90B69" w:rsidRDefault="00182EBF" w:rsidP="00182EBF">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182EBF" w:rsidRPr="00E90B69" w:rsidRDefault="00182EBF" w:rsidP="00182EBF">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182EBF" w:rsidRDefault="00182EBF" w:rsidP="00182EBF">
      <w:pPr>
        <w:shd w:val="clear" w:color="auto" w:fill="FFFFFF"/>
        <w:tabs>
          <w:tab w:val="left" w:pos="0"/>
          <w:tab w:val="left" w:pos="1157"/>
        </w:tabs>
        <w:ind w:right="53" w:firstLine="709"/>
        <w:jc w:val="both"/>
      </w:pPr>
      <w:r>
        <w:t>7.1.11. </w:t>
      </w:r>
      <w:r w:rsidRPr="000A5323">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182EBF" w:rsidRPr="0077391C" w:rsidRDefault="00182EBF" w:rsidP="00182EBF">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182EBF" w:rsidRDefault="00182EBF" w:rsidP="00182EBF">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82EBF" w:rsidRPr="004B4A00" w:rsidRDefault="00182EBF" w:rsidP="00182EBF">
      <w:pPr>
        <w:shd w:val="clear" w:color="auto" w:fill="FFFFFF"/>
        <w:tabs>
          <w:tab w:val="left" w:pos="0"/>
          <w:tab w:val="left" w:pos="1157"/>
        </w:tabs>
        <w:ind w:right="43" w:firstLine="709"/>
        <w:jc w:val="both"/>
      </w:pPr>
      <w:r w:rsidRPr="004B4A00">
        <w:t>Ежемесячный отчет по форме Приложения № 7 к Договору необходимо заполнять в «Портале Поставщика».</w:t>
      </w:r>
    </w:p>
    <w:p w:rsidR="00182EBF" w:rsidRDefault="00182EBF" w:rsidP="00182EBF">
      <w:pPr>
        <w:pStyle w:val="31"/>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182EBF" w:rsidRPr="0083256D" w:rsidRDefault="00182EBF" w:rsidP="00182EBF">
      <w:pPr>
        <w:shd w:val="clear" w:color="auto" w:fill="FFFFFF"/>
        <w:tabs>
          <w:tab w:val="left" w:pos="0"/>
          <w:tab w:val="left" w:pos="1502"/>
        </w:tabs>
        <w:ind w:firstLine="709"/>
        <w:jc w:val="both"/>
      </w:pPr>
      <w:r>
        <w:lastRenderedPageBreak/>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182EBF" w:rsidRPr="0083256D" w:rsidRDefault="00182EBF" w:rsidP="00182EBF">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182EBF" w:rsidRPr="0083256D" w:rsidRDefault="00182EBF" w:rsidP="00182EBF">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82EBF" w:rsidRPr="0077391C" w:rsidRDefault="00182EBF" w:rsidP="00182EBF">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182EBF" w:rsidRPr="0077391C" w:rsidRDefault="00182EBF" w:rsidP="00182EBF">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182EBF" w:rsidRPr="0077391C" w:rsidRDefault="00182EBF" w:rsidP="00182EBF">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182EBF" w:rsidRPr="0077391C" w:rsidRDefault="00182EBF" w:rsidP="00182EBF">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182EBF" w:rsidRPr="0077391C" w:rsidRDefault="00182EBF" w:rsidP="00182EBF">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182EBF" w:rsidRPr="0077391C" w:rsidRDefault="00182EBF" w:rsidP="00182EBF">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182EBF" w:rsidRPr="0077391C" w:rsidRDefault="00182EBF" w:rsidP="00182EBF">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182EBF" w:rsidRPr="0077391C" w:rsidRDefault="00182EBF" w:rsidP="00182EBF">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182EBF" w:rsidRPr="0077391C" w:rsidRDefault="00182EBF" w:rsidP="00182EBF">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182EBF" w:rsidRPr="003608CB" w:rsidRDefault="00182EBF" w:rsidP="00182EBF">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182EBF" w:rsidRDefault="00182EBF" w:rsidP="00182EBF">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82EBF" w:rsidRDefault="00182EBF" w:rsidP="00182EBF">
      <w:pPr>
        <w:pStyle w:val="33"/>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182EBF" w:rsidRDefault="00182EBF" w:rsidP="00182EBF">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10" w:history="1">
        <w:r w:rsidRPr="005E5E51">
          <w:t>vkvd@niaep.ru</w:t>
        </w:r>
      </w:hyperlink>
      <w:r w:rsidRPr="005E5E51">
        <w:t xml:space="preserve"> извещение о размещении информации.</w:t>
      </w:r>
    </w:p>
    <w:p w:rsidR="00182EBF" w:rsidRPr="004B4A00" w:rsidRDefault="00182EBF" w:rsidP="00182EBF">
      <w:pPr>
        <w:shd w:val="clear" w:color="auto" w:fill="FFFFFF"/>
        <w:tabs>
          <w:tab w:val="left" w:pos="0"/>
          <w:tab w:val="left" w:pos="1277"/>
        </w:tabs>
        <w:ind w:firstLine="709"/>
        <w:jc w:val="both"/>
      </w:pPr>
      <w:r w:rsidRPr="004B4A00">
        <w:t>Электронные копии документов, указанных в Приложении № 2 к Договору необходимо предоставить в «Портале Поставщика».</w:t>
      </w:r>
    </w:p>
    <w:p w:rsidR="00182EBF" w:rsidRPr="005E5E51" w:rsidRDefault="00182EBF" w:rsidP="00182EBF">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182EBF" w:rsidRPr="005E5E51" w:rsidRDefault="00182EBF" w:rsidP="00182EBF">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182EBF" w:rsidRDefault="00182EBF" w:rsidP="00182EBF">
      <w:pPr>
        <w:shd w:val="clear" w:color="auto" w:fill="FFFFFF"/>
        <w:tabs>
          <w:tab w:val="left" w:pos="0"/>
          <w:tab w:val="left" w:pos="1277"/>
        </w:tabs>
        <w:ind w:firstLine="709"/>
        <w:jc w:val="both"/>
      </w:pPr>
      <w:r>
        <w:lastRenderedPageBreak/>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182EBF" w:rsidRDefault="00182EBF" w:rsidP="00182EBF">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182EBF" w:rsidRPr="00B62554" w:rsidRDefault="00182EBF" w:rsidP="00182EBF">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82EBF" w:rsidRPr="00B62554" w:rsidRDefault="00182EBF" w:rsidP="00182EBF">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182EBF" w:rsidRPr="00B62554" w:rsidRDefault="00182EBF" w:rsidP="00182EBF">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82EBF" w:rsidRPr="009414E2" w:rsidRDefault="00182EBF" w:rsidP="00182EBF">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82EBF" w:rsidRDefault="00182EBF" w:rsidP="00182EBF">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82EBF" w:rsidRPr="004B4A00" w:rsidRDefault="00182EBF" w:rsidP="00182EBF">
      <w:pPr>
        <w:pStyle w:val="33"/>
        <w:tabs>
          <w:tab w:val="left" w:pos="0"/>
        </w:tabs>
        <w:spacing w:after="0"/>
        <w:ind w:left="0" w:firstLine="709"/>
        <w:jc w:val="both"/>
        <w:rPr>
          <w:sz w:val="24"/>
          <w:szCs w:val="24"/>
        </w:rPr>
      </w:pPr>
      <w:r w:rsidRPr="00182EBF">
        <w:rPr>
          <w:sz w:val="24"/>
          <w:szCs w:val="24"/>
        </w:rPr>
        <w:t>7</w:t>
      </w:r>
      <w:r>
        <w:rPr>
          <w:sz w:val="24"/>
          <w:szCs w:val="24"/>
        </w:rPr>
        <w:t xml:space="preserve">.1.33. </w:t>
      </w:r>
      <w:r w:rsidRPr="004B4A00">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B4A00">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182EBF" w:rsidRPr="0077391C" w:rsidRDefault="00182EBF" w:rsidP="00182EBF">
      <w:pPr>
        <w:shd w:val="clear" w:color="auto" w:fill="FFFFFF"/>
        <w:tabs>
          <w:tab w:val="left" w:pos="0"/>
          <w:tab w:val="left" w:pos="1277"/>
        </w:tabs>
        <w:ind w:firstLine="709"/>
        <w:jc w:val="both"/>
      </w:pPr>
      <w:r>
        <w:t xml:space="preserve">7.1.34. </w:t>
      </w:r>
      <w:r w:rsidRPr="0043027C">
        <w:t>Выполнять иные обязанности</w:t>
      </w:r>
      <w:r w:rsidRPr="009D2452">
        <w:t>, предусмотренные</w:t>
      </w:r>
      <w:r w:rsidRPr="00970AA9">
        <w:t xml:space="preserve"> настоящим Договором.</w:t>
      </w:r>
    </w:p>
    <w:p w:rsidR="00182EBF" w:rsidRPr="004E5A21" w:rsidRDefault="00182EBF" w:rsidP="00182EBF">
      <w:pPr>
        <w:pStyle w:val="33"/>
        <w:tabs>
          <w:tab w:val="left" w:pos="0"/>
          <w:tab w:val="num" w:pos="1620"/>
        </w:tabs>
        <w:spacing w:after="0"/>
        <w:ind w:left="0" w:firstLine="709"/>
        <w:jc w:val="both"/>
        <w:rPr>
          <w:sz w:val="24"/>
          <w:szCs w:val="24"/>
        </w:rPr>
      </w:pPr>
      <w:r>
        <w:rPr>
          <w:sz w:val="24"/>
          <w:szCs w:val="24"/>
        </w:rPr>
        <w:lastRenderedPageBreak/>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182EBF" w:rsidRDefault="00182EBF" w:rsidP="00182EBF">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182EBF" w:rsidRPr="00FF3A6B" w:rsidRDefault="00182EBF" w:rsidP="00182EBF">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182EBF" w:rsidRPr="00FF3A6B" w:rsidRDefault="00182EBF" w:rsidP="00182EBF">
      <w:pPr>
        <w:pStyle w:val="33"/>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182EBF" w:rsidRPr="00FF3A6B" w:rsidRDefault="00182EBF" w:rsidP="00182EBF">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182EBF" w:rsidRPr="00FF3A6B" w:rsidRDefault="00182EBF" w:rsidP="00182EBF">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182EBF" w:rsidRDefault="00182EBF" w:rsidP="00182EBF">
      <w:pPr>
        <w:tabs>
          <w:tab w:val="left" w:pos="0"/>
        </w:tabs>
        <w:ind w:firstLine="709"/>
        <w:jc w:val="center"/>
        <w:rPr>
          <w:b/>
        </w:rPr>
      </w:pPr>
    </w:p>
    <w:p w:rsidR="00182EBF" w:rsidRPr="00C00F19" w:rsidRDefault="00182EBF" w:rsidP="00182EBF">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182EBF" w:rsidRPr="00C00F19" w:rsidRDefault="00182EBF" w:rsidP="00182EBF">
      <w:pPr>
        <w:tabs>
          <w:tab w:val="left" w:pos="0"/>
        </w:tabs>
        <w:ind w:firstLine="709"/>
        <w:jc w:val="center"/>
        <w:rPr>
          <w:b/>
        </w:rPr>
      </w:pPr>
    </w:p>
    <w:p w:rsidR="00182EBF" w:rsidRPr="00E90B69" w:rsidRDefault="00182EBF" w:rsidP="00182EBF">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182EBF" w:rsidRDefault="00182EBF" w:rsidP="00182EBF">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182EBF" w:rsidRDefault="00182EBF" w:rsidP="00182EBF">
      <w:pPr>
        <w:pStyle w:val="31"/>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182EBF" w:rsidRDefault="00182EBF" w:rsidP="00182EBF">
      <w:pPr>
        <w:pStyle w:val="31"/>
        <w:tabs>
          <w:tab w:val="left" w:pos="0"/>
        </w:tabs>
        <w:suppressAutoHyphens/>
        <w:ind w:firstLine="709"/>
        <w:jc w:val="both"/>
        <w:rPr>
          <w:sz w:val="24"/>
          <w:szCs w:val="24"/>
        </w:rPr>
      </w:pPr>
      <w:r>
        <w:rPr>
          <w:sz w:val="24"/>
          <w:szCs w:val="24"/>
        </w:rPr>
        <w:t xml:space="preserve">8.3.1. 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6E53F4">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182EBF" w:rsidRDefault="00182EBF" w:rsidP="00182EBF">
      <w:pPr>
        <w:pStyle w:val="31"/>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82EBF" w:rsidRPr="004D76DE" w:rsidRDefault="00182EBF" w:rsidP="00182EBF">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182EBF" w:rsidRPr="003A176A" w:rsidRDefault="00182EBF" w:rsidP="00182EBF">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182EBF" w:rsidRDefault="00182EBF" w:rsidP="00182EBF">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182EBF" w:rsidRDefault="00182EBF" w:rsidP="00182EBF">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182EBF" w:rsidRDefault="00182EBF" w:rsidP="00182EBF">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182EBF" w:rsidRPr="00D52052" w:rsidRDefault="00182EBF" w:rsidP="00182EBF">
      <w:pPr>
        <w:pStyle w:val="31"/>
        <w:tabs>
          <w:tab w:val="left" w:pos="0"/>
        </w:tabs>
        <w:suppressAutoHyphens/>
        <w:ind w:firstLine="709"/>
        <w:jc w:val="both"/>
        <w:rPr>
          <w:sz w:val="24"/>
          <w:szCs w:val="24"/>
        </w:rPr>
      </w:pPr>
      <w:r>
        <w:rPr>
          <w:sz w:val="24"/>
          <w:szCs w:val="24"/>
        </w:rPr>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82EBF" w:rsidRPr="00D52052" w:rsidRDefault="00182EBF" w:rsidP="00182EBF">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182EBF" w:rsidRPr="00D52052" w:rsidRDefault="00182EBF" w:rsidP="00182EBF">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182EBF" w:rsidRPr="00D52052" w:rsidRDefault="00182EBF" w:rsidP="00182EBF">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182EBF" w:rsidRPr="00D52052" w:rsidRDefault="00182EBF" w:rsidP="00182EBF">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182EBF" w:rsidRPr="00D52052" w:rsidRDefault="00182EBF" w:rsidP="00182EBF">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182EBF" w:rsidRPr="00D52052" w:rsidRDefault="00182EBF" w:rsidP="00182EBF">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182EBF" w:rsidRPr="00D52052" w:rsidRDefault="00182EBF" w:rsidP="00182EBF">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182EBF" w:rsidRDefault="00182EBF" w:rsidP="00182EBF">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182EBF" w:rsidRPr="00867506" w:rsidRDefault="00182EBF" w:rsidP="00182EBF">
      <w:pPr>
        <w:pStyle w:val="31"/>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182EBF" w:rsidRDefault="00182EBF" w:rsidP="00182EBF">
      <w:pPr>
        <w:pStyle w:val="31"/>
        <w:tabs>
          <w:tab w:val="left" w:pos="0"/>
        </w:tabs>
        <w:suppressAutoHyphens/>
        <w:ind w:firstLine="709"/>
        <w:jc w:val="both"/>
        <w:rPr>
          <w:sz w:val="24"/>
          <w:szCs w:val="24"/>
        </w:rPr>
      </w:pPr>
      <w:r>
        <w:rPr>
          <w:sz w:val="24"/>
          <w:szCs w:val="24"/>
        </w:rPr>
        <w:lastRenderedPageBreak/>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182EBF" w:rsidRPr="00867506" w:rsidRDefault="00182EBF" w:rsidP="00182EBF">
      <w:pPr>
        <w:pStyle w:val="31"/>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82EBF" w:rsidRPr="00D55FB6" w:rsidRDefault="00182EBF" w:rsidP="00182EBF">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182EBF" w:rsidRPr="00D55FB6" w:rsidRDefault="00182EBF" w:rsidP="00182EBF">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182EBF" w:rsidRPr="00D55FB6" w:rsidRDefault="00182EBF" w:rsidP="00182EB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182EBF" w:rsidRPr="00D55FB6" w:rsidRDefault="00182EBF" w:rsidP="00182EBF">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182EBF" w:rsidRPr="00D55FB6" w:rsidRDefault="00182EBF" w:rsidP="00182EB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182EBF" w:rsidRPr="00D55FB6" w:rsidRDefault="00182EBF" w:rsidP="00182EBF">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182EBF" w:rsidRPr="00E531FD" w:rsidRDefault="00182EBF" w:rsidP="00182EBF">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182EBF" w:rsidRPr="009E4548" w:rsidRDefault="00182EBF" w:rsidP="00182EBF">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182EBF" w:rsidRDefault="00182EBF" w:rsidP="00182EBF">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182EBF" w:rsidRDefault="00182EBF" w:rsidP="00182EBF">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182EBF" w:rsidRPr="00D60BBF" w:rsidRDefault="00182EBF" w:rsidP="00182EBF">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182EBF" w:rsidRPr="008055C9" w:rsidRDefault="00182EBF" w:rsidP="00182EBF">
      <w:pPr>
        <w:pStyle w:val="31"/>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182EBF" w:rsidRDefault="00182EBF" w:rsidP="00182EBF">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182EBF" w:rsidRPr="000C6266" w:rsidRDefault="00182EBF" w:rsidP="00182EBF">
      <w:pPr>
        <w:tabs>
          <w:tab w:val="left" w:pos="0"/>
        </w:tabs>
        <w:ind w:firstLine="709"/>
        <w:jc w:val="both"/>
      </w:pPr>
      <w:r>
        <w:t>8</w:t>
      </w:r>
      <w:r w:rsidRPr="00A3111C">
        <w:t>.1</w:t>
      </w:r>
      <w:r>
        <w:t>5. </w:t>
      </w:r>
      <w:r w:rsidRPr="000C6266">
        <w:t>Датой поставки Оборудования считается дата подписания Покупателем товарной накладной (ТОРГ-12) на прошедшее входной контроль Оборудование.</w:t>
      </w:r>
    </w:p>
    <w:p w:rsidR="00182EBF" w:rsidRPr="009A69FF" w:rsidRDefault="00182EBF" w:rsidP="00182EBF">
      <w:pPr>
        <w:pStyle w:val="31"/>
        <w:tabs>
          <w:tab w:val="left" w:pos="0"/>
        </w:tabs>
        <w:suppressAutoHyphens/>
        <w:ind w:firstLine="709"/>
        <w:jc w:val="both"/>
        <w:rPr>
          <w:sz w:val="24"/>
          <w:szCs w:val="24"/>
        </w:rPr>
      </w:pPr>
      <w:r>
        <w:rPr>
          <w:sz w:val="24"/>
          <w:szCs w:val="24"/>
        </w:rPr>
        <w:lastRenderedPageBreak/>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182EBF" w:rsidRPr="009A69FF" w:rsidRDefault="00182EBF" w:rsidP="00182EBF">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182EBF" w:rsidRPr="00D03AD8" w:rsidRDefault="00182EBF" w:rsidP="00182EBF">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82EBF" w:rsidRPr="004E5A21" w:rsidRDefault="00182EBF" w:rsidP="00182EBF">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82EBF" w:rsidRPr="004E5A21" w:rsidRDefault="00182EBF" w:rsidP="00182EBF">
      <w:pPr>
        <w:ind w:left="120" w:firstLine="600"/>
        <w:jc w:val="both"/>
      </w:pPr>
    </w:p>
    <w:p w:rsidR="00182EBF" w:rsidRPr="004E5A21" w:rsidRDefault="00182EBF" w:rsidP="00182EBF">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182EBF" w:rsidRPr="004E5A21" w:rsidRDefault="00182EBF" w:rsidP="00182EBF">
      <w:pPr>
        <w:tabs>
          <w:tab w:val="left" w:pos="0"/>
        </w:tabs>
        <w:ind w:firstLine="709"/>
        <w:jc w:val="center"/>
        <w:rPr>
          <w:b/>
          <w:color w:val="000000"/>
        </w:rPr>
      </w:pPr>
    </w:p>
    <w:p w:rsidR="00182EBF" w:rsidRPr="000C6266" w:rsidRDefault="00182EBF" w:rsidP="00182EBF">
      <w:pPr>
        <w:ind w:left="120" w:firstLine="600"/>
        <w:jc w:val="both"/>
      </w:pPr>
      <w:r w:rsidRPr="000C6266">
        <w:t>9.1. В день прибытия Оборудования на Площадку АЭС:</w:t>
      </w:r>
    </w:p>
    <w:p w:rsidR="00182EBF" w:rsidRPr="000C6266" w:rsidRDefault="00182EBF" w:rsidP="00182EBF">
      <w:pPr>
        <w:ind w:left="120" w:firstLine="600"/>
        <w:jc w:val="both"/>
      </w:pPr>
      <w:r w:rsidRPr="000C6266">
        <w:t>9.1.1. производится выгрузка Оборудования с транспортного средства в соответствии с условиями настоящего Договора,</w:t>
      </w:r>
    </w:p>
    <w:p w:rsidR="00182EBF" w:rsidRPr="000C6266" w:rsidRDefault="00182EBF" w:rsidP="00182EBF">
      <w:pPr>
        <w:ind w:left="120" w:firstLine="600"/>
        <w:jc w:val="both"/>
      </w:pPr>
      <w:r w:rsidRPr="000C6266">
        <w:t>9.1.2. Грузополучателем подписывается товарно-транспортная накладная, транспортная накладная.</w:t>
      </w:r>
    </w:p>
    <w:p w:rsidR="00182EBF" w:rsidRPr="000C6266" w:rsidRDefault="00182EBF" w:rsidP="00182EBF">
      <w:pPr>
        <w:ind w:left="120" w:firstLine="600"/>
        <w:jc w:val="both"/>
      </w:pPr>
      <w:r w:rsidRPr="000C6266">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182EBF" w:rsidRPr="000C6266" w:rsidRDefault="00182EBF" w:rsidP="00182EBF">
      <w:pPr>
        <w:ind w:left="120" w:firstLine="600"/>
        <w:jc w:val="both"/>
      </w:pPr>
      <w:r w:rsidRPr="000C6266">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182EBF" w:rsidRPr="00A309D8" w:rsidTr="00201548">
        <w:trPr>
          <w:trHeight w:val="457"/>
        </w:trPr>
        <w:tc>
          <w:tcPr>
            <w:tcW w:w="500" w:type="dxa"/>
          </w:tcPr>
          <w:p w:rsidR="00182EBF" w:rsidRPr="000C6266" w:rsidRDefault="00182EBF" w:rsidP="00201548">
            <w:pPr>
              <w:ind w:left="120" w:firstLine="600"/>
              <w:jc w:val="both"/>
            </w:pPr>
            <w:r w:rsidRPr="000C6266">
              <w:t>-</w:t>
            </w:r>
          </w:p>
        </w:tc>
        <w:tc>
          <w:tcPr>
            <w:tcW w:w="9531" w:type="dxa"/>
          </w:tcPr>
          <w:p w:rsidR="00182EBF" w:rsidRPr="000C6266" w:rsidRDefault="00182EBF" w:rsidP="00201548">
            <w:pPr>
              <w:ind w:left="120" w:firstLine="600"/>
              <w:jc w:val="both"/>
            </w:pPr>
            <w:r w:rsidRPr="000C6266">
              <w:t>соответствие сопроводительных документов установленным требованиям, количеству и маркировке грузовых мест;</w:t>
            </w:r>
          </w:p>
        </w:tc>
      </w:tr>
      <w:tr w:rsidR="00182EBF" w:rsidRPr="00A309D8" w:rsidTr="00201548">
        <w:trPr>
          <w:trHeight w:val="362"/>
        </w:trPr>
        <w:tc>
          <w:tcPr>
            <w:tcW w:w="500" w:type="dxa"/>
          </w:tcPr>
          <w:p w:rsidR="00182EBF" w:rsidRPr="000C6266" w:rsidRDefault="00182EBF" w:rsidP="00201548">
            <w:pPr>
              <w:ind w:left="120" w:firstLine="600"/>
              <w:jc w:val="both"/>
            </w:pPr>
            <w:r w:rsidRPr="000C6266">
              <w:t>-</w:t>
            </w:r>
          </w:p>
        </w:tc>
        <w:tc>
          <w:tcPr>
            <w:tcW w:w="9531" w:type="dxa"/>
          </w:tcPr>
          <w:p w:rsidR="00182EBF" w:rsidRPr="000C6266" w:rsidRDefault="00182EBF" w:rsidP="00201548">
            <w:pPr>
              <w:ind w:left="120" w:firstLine="600"/>
              <w:jc w:val="both"/>
            </w:pPr>
            <w:r w:rsidRPr="000C6266">
              <w:t>целостность тары (упаковки), наличие технической документации, товаросопроводительной документации.</w:t>
            </w:r>
          </w:p>
        </w:tc>
      </w:tr>
    </w:tbl>
    <w:p w:rsidR="00182EBF" w:rsidRPr="000C6266" w:rsidRDefault="00182EBF" w:rsidP="00182EBF">
      <w:pPr>
        <w:ind w:left="120" w:firstLine="600"/>
        <w:jc w:val="both"/>
      </w:pPr>
      <w:proofErr w:type="gramStart"/>
      <w:r w:rsidRPr="000C6266">
        <w:lastRenderedPageBreak/>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0C6266">
        <w:t xml:space="preserve"> порче груза.</w:t>
      </w:r>
    </w:p>
    <w:p w:rsidR="00182EBF" w:rsidRPr="000C6266" w:rsidRDefault="00182EBF" w:rsidP="00182EBF">
      <w:pPr>
        <w:ind w:left="120" w:firstLine="600"/>
        <w:jc w:val="both"/>
      </w:pPr>
      <w:r w:rsidRPr="000C6266">
        <w:t>9.2.  Покупатель не позднее 10  (десяти</w:t>
      </w:r>
      <w:proofErr w:type="gramStart"/>
      <w:r w:rsidRPr="000C6266">
        <w:t xml:space="preserve"> )</w:t>
      </w:r>
      <w:proofErr w:type="gramEnd"/>
      <w:r w:rsidRPr="000C6266">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182EBF" w:rsidRPr="000C6266" w:rsidRDefault="00182EBF" w:rsidP="00182EBF">
      <w:pPr>
        <w:ind w:left="120" w:firstLine="600"/>
        <w:jc w:val="both"/>
      </w:pPr>
      <w:r w:rsidRPr="000C6266">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182EBF" w:rsidRPr="000C6266" w:rsidRDefault="00182EBF" w:rsidP="00182EBF">
      <w:pPr>
        <w:ind w:left="120" w:firstLine="600"/>
        <w:jc w:val="both"/>
      </w:pPr>
      <w:r w:rsidRPr="000C6266">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182EBF" w:rsidRPr="000C6266" w:rsidRDefault="00182EBF" w:rsidP="00182EBF">
      <w:pPr>
        <w:ind w:left="120" w:firstLine="600"/>
        <w:jc w:val="both"/>
      </w:pPr>
      <w:r w:rsidRPr="000C6266">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182EBF" w:rsidRPr="000C6266" w:rsidRDefault="00182EBF" w:rsidP="00182EBF">
      <w:pPr>
        <w:ind w:left="120" w:firstLine="600"/>
        <w:jc w:val="both"/>
      </w:pPr>
      <w:r w:rsidRPr="000C6266">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182EBF" w:rsidRPr="000C6266" w:rsidRDefault="00182EBF" w:rsidP="00182EBF">
      <w:pPr>
        <w:ind w:left="120" w:firstLine="600"/>
        <w:jc w:val="both"/>
      </w:pPr>
      <w:r w:rsidRPr="000C6266">
        <w:t xml:space="preserve">  </w:t>
      </w:r>
      <w:proofErr w:type="gramStart"/>
      <w:r w:rsidRPr="000C6266">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0C6266">
        <w:t xml:space="preserve"> о необходимости устранения данных Несоответствий с приложением Акта входного контроля.</w:t>
      </w:r>
    </w:p>
    <w:p w:rsidR="00182EBF" w:rsidRPr="000C6266" w:rsidRDefault="00182EBF" w:rsidP="00182EBF">
      <w:pPr>
        <w:ind w:left="120" w:firstLine="600"/>
        <w:jc w:val="both"/>
      </w:pPr>
      <w:r w:rsidRPr="000C6266">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182EBF" w:rsidRPr="000C6266" w:rsidRDefault="00182EBF" w:rsidP="00182EBF">
      <w:pPr>
        <w:ind w:left="120" w:firstLine="600"/>
        <w:jc w:val="both"/>
      </w:pPr>
      <w:r w:rsidRPr="000C6266">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182EBF" w:rsidRPr="000C6266" w:rsidRDefault="00182EBF" w:rsidP="00182EBF">
      <w:pPr>
        <w:ind w:left="120" w:firstLine="600"/>
        <w:jc w:val="both"/>
      </w:pPr>
      <w:r w:rsidRPr="000C6266">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182EBF" w:rsidRPr="000C6266" w:rsidRDefault="00182EBF" w:rsidP="00182EBF">
      <w:pPr>
        <w:ind w:left="120" w:firstLine="600"/>
        <w:jc w:val="both"/>
      </w:pPr>
      <w:r w:rsidRPr="000C6266">
        <w:t xml:space="preserve">9.6. </w:t>
      </w:r>
      <w:proofErr w:type="gramStart"/>
      <w:r w:rsidRPr="000C6266">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182EBF" w:rsidRPr="000C6266" w:rsidRDefault="00182EBF" w:rsidP="00182EBF">
      <w:pPr>
        <w:ind w:left="120" w:firstLine="600"/>
        <w:jc w:val="both"/>
      </w:pPr>
      <w:r w:rsidRPr="000C6266">
        <w:lastRenderedPageBreak/>
        <w:t>9.7. В случае расхождения мнений Покупателя и Поставщика относительно причин Несоответствия Оборудования условиям Договора, Стороны обязаны:</w:t>
      </w:r>
    </w:p>
    <w:p w:rsidR="00182EBF" w:rsidRPr="000C6266" w:rsidRDefault="00182EBF" w:rsidP="00182EBF">
      <w:pPr>
        <w:ind w:left="120" w:firstLine="600"/>
        <w:jc w:val="both"/>
      </w:pPr>
      <w:r w:rsidRPr="000C6266">
        <w:t xml:space="preserve">в 3-х </w:t>
      </w:r>
      <w:proofErr w:type="spellStart"/>
      <w:r w:rsidRPr="000C6266">
        <w:t>дневный</w:t>
      </w:r>
      <w:proofErr w:type="spellEnd"/>
      <w:r w:rsidRPr="000C6266">
        <w:t xml:space="preserve"> срок определить уполномоченных лиц со стороны Покупателя и Поставщика для урегулирования разногласий,</w:t>
      </w:r>
    </w:p>
    <w:p w:rsidR="00182EBF" w:rsidRPr="000C6266" w:rsidRDefault="00182EBF" w:rsidP="00182EBF">
      <w:pPr>
        <w:ind w:left="120" w:firstLine="600"/>
        <w:jc w:val="both"/>
      </w:pPr>
      <w:r w:rsidRPr="000C6266">
        <w:t>в 7-дневный срок провести переговоры по урегулированию разногласий.</w:t>
      </w:r>
    </w:p>
    <w:p w:rsidR="00182EBF" w:rsidRPr="000C6266" w:rsidRDefault="00182EBF" w:rsidP="00182EBF">
      <w:pPr>
        <w:ind w:left="120" w:firstLine="600"/>
        <w:jc w:val="both"/>
      </w:pPr>
      <w:r w:rsidRPr="000C6266">
        <w:t xml:space="preserve">В случае </w:t>
      </w:r>
      <w:proofErr w:type="spellStart"/>
      <w:r w:rsidRPr="000C6266">
        <w:t>недостижения</w:t>
      </w:r>
      <w:proofErr w:type="spellEnd"/>
      <w:r w:rsidRPr="000C6266">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182EBF" w:rsidRPr="000C6266" w:rsidRDefault="00182EBF" w:rsidP="00182EBF">
      <w:pPr>
        <w:ind w:left="120" w:firstLine="600"/>
        <w:jc w:val="both"/>
      </w:pPr>
      <w:r w:rsidRPr="000C6266">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182EBF" w:rsidRPr="000C6266" w:rsidRDefault="00182EBF" w:rsidP="00182EBF">
      <w:pPr>
        <w:ind w:left="120" w:firstLine="600"/>
        <w:jc w:val="both"/>
      </w:pPr>
      <w:r w:rsidRPr="000C6266">
        <w:t>9.8. </w:t>
      </w:r>
      <w:proofErr w:type="gramStart"/>
      <w:r w:rsidRPr="000C6266">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182EBF" w:rsidRPr="000C6266" w:rsidRDefault="00182EBF" w:rsidP="00182EBF">
      <w:pPr>
        <w:ind w:left="120" w:firstLine="600"/>
        <w:jc w:val="both"/>
      </w:pPr>
      <w:r w:rsidRPr="000C6266">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0C6266">
        <w:t>с даты получения</w:t>
      </w:r>
      <w:proofErr w:type="gramEnd"/>
      <w:r w:rsidRPr="000C6266">
        <w:t xml:space="preserve"> уведомления Поставщиком).</w:t>
      </w:r>
    </w:p>
    <w:p w:rsidR="00182EBF" w:rsidRPr="000C6266" w:rsidRDefault="00182EBF" w:rsidP="00182EBF">
      <w:pPr>
        <w:ind w:left="120" w:firstLine="600"/>
        <w:jc w:val="both"/>
      </w:pPr>
      <w:r w:rsidRPr="000C6266">
        <w:t xml:space="preserve">9.10. </w:t>
      </w:r>
      <w:proofErr w:type="gramStart"/>
      <w:r w:rsidRPr="000C6266">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182EBF" w:rsidRPr="000C6266" w:rsidRDefault="00182EBF" w:rsidP="00182EBF">
      <w:pPr>
        <w:ind w:left="120" w:firstLine="600"/>
        <w:jc w:val="both"/>
      </w:pPr>
      <w:r w:rsidRPr="000C6266">
        <w:t>9.11. </w:t>
      </w:r>
      <w:proofErr w:type="gramStart"/>
      <w:r w:rsidRPr="000C6266">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0C6266">
        <w:t>, если иной срок не будет согласован Сторонами.</w:t>
      </w:r>
    </w:p>
    <w:p w:rsidR="00182EBF" w:rsidRPr="000C6266" w:rsidRDefault="00182EBF" w:rsidP="00182EBF">
      <w:pPr>
        <w:ind w:left="120" w:firstLine="600"/>
        <w:jc w:val="both"/>
      </w:pPr>
    </w:p>
    <w:p w:rsidR="00182EBF" w:rsidRPr="004E5A21" w:rsidRDefault="00182EBF" w:rsidP="00182EBF">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182EBF" w:rsidRPr="004E5A21" w:rsidRDefault="00182EBF" w:rsidP="00182EBF">
      <w:pPr>
        <w:shd w:val="clear" w:color="auto" w:fill="FFFFFF"/>
        <w:tabs>
          <w:tab w:val="left" w:pos="0"/>
        </w:tabs>
        <w:ind w:left="3360" w:firstLine="709"/>
        <w:jc w:val="both"/>
        <w:rPr>
          <w:b/>
          <w:bCs/>
          <w:spacing w:val="-1"/>
        </w:rPr>
      </w:pPr>
    </w:p>
    <w:p w:rsidR="00182EBF" w:rsidRPr="0077391C" w:rsidRDefault="00182EBF" w:rsidP="00182EBF">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182EBF" w:rsidRPr="0077391C" w:rsidRDefault="00182EBF" w:rsidP="00182EBF">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182EBF" w:rsidRPr="0077391C" w:rsidRDefault="00182EBF" w:rsidP="00182EB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182EBF" w:rsidRPr="0077391C" w:rsidRDefault="00182EBF" w:rsidP="00182EBF">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 xml:space="preserve">качества на Оборудование  и/или его </w:t>
      </w:r>
      <w:r w:rsidRPr="0077391C">
        <w:rPr>
          <w:spacing w:val="-1"/>
        </w:rPr>
        <w:lastRenderedPageBreak/>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182EBF" w:rsidRPr="0077391C" w:rsidRDefault="00182EBF" w:rsidP="00182EBF">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182EBF" w:rsidRPr="00086A7F" w:rsidRDefault="00182EBF" w:rsidP="00182EBF">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182EBF" w:rsidRDefault="00182EBF" w:rsidP="00182EB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EB36EC">
        <w:rPr>
          <w:b/>
          <w:bCs/>
          <w:spacing w:val="-1"/>
        </w:rPr>
        <w:t>17.07.2017г.</w:t>
      </w:r>
      <w:r>
        <w:rPr>
          <w:b/>
          <w:bCs/>
          <w:spacing w:val="-1"/>
        </w:rPr>
        <w:t>.</w:t>
      </w:r>
    </w:p>
    <w:p w:rsidR="00182EBF" w:rsidRPr="00196004" w:rsidRDefault="00182EBF" w:rsidP="00182EBF">
      <w:pPr>
        <w:shd w:val="clear" w:color="auto" w:fill="FFFFFF"/>
        <w:tabs>
          <w:tab w:val="left" w:pos="0"/>
          <w:tab w:val="left" w:pos="1128"/>
        </w:tabs>
        <w:ind w:left="14" w:right="38" w:firstLine="709"/>
        <w:jc w:val="both"/>
        <w:rPr>
          <w:b/>
          <w:bCs/>
          <w:spacing w:val="-1"/>
        </w:rPr>
      </w:pPr>
    </w:p>
    <w:p w:rsidR="00182EBF" w:rsidRPr="004E5A21" w:rsidRDefault="00182EBF" w:rsidP="00182EBF">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182EBF" w:rsidRPr="004E5A21" w:rsidRDefault="00182EBF" w:rsidP="00182EBF">
      <w:pPr>
        <w:shd w:val="clear" w:color="auto" w:fill="FFFFFF"/>
        <w:tabs>
          <w:tab w:val="left" w:pos="0"/>
        </w:tabs>
        <w:ind w:left="3005" w:firstLine="709"/>
        <w:jc w:val="both"/>
        <w:rPr>
          <w:b/>
          <w:bCs/>
          <w:spacing w:val="-1"/>
        </w:rPr>
      </w:pPr>
    </w:p>
    <w:p w:rsidR="00182EBF" w:rsidRDefault="00182EBF" w:rsidP="00182EBF">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182EBF" w:rsidRDefault="00182EBF" w:rsidP="00182EBF">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182EBF" w:rsidRPr="00191527" w:rsidRDefault="00182EBF" w:rsidP="00182EBF">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182EBF" w:rsidRPr="004E5A21" w:rsidRDefault="00182EBF" w:rsidP="00182EBF">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82EBF" w:rsidRDefault="00182EBF" w:rsidP="00182EBF">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82EBF" w:rsidRDefault="00182EBF" w:rsidP="00182EBF">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182EBF" w:rsidRDefault="00182EBF" w:rsidP="00182EBF">
      <w:pPr>
        <w:pStyle w:val="a7"/>
        <w:keepLines/>
        <w:tabs>
          <w:tab w:val="left" w:pos="0"/>
        </w:tabs>
        <w:ind w:firstLine="709"/>
        <w:jc w:val="both"/>
      </w:pPr>
      <w:r>
        <w:rPr>
          <w:color w:val="000000"/>
        </w:rPr>
        <w:lastRenderedPageBreak/>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182EBF" w:rsidRDefault="00182EBF" w:rsidP="00182EBF">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182EBF" w:rsidRDefault="00182EBF" w:rsidP="00182EBF">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182EBF" w:rsidRPr="0022248B" w:rsidRDefault="00182EBF" w:rsidP="00182EBF">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182EBF" w:rsidRPr="0022248B" w:rsidRDefault="00182EBF" w:rsidP="00182EBF">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182EBF" w:rsidRPr="0022248B" w:rsidRDefault="00182EBF" w:rsidP="00182EBF">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182EBF" w:rsidRDefault="00182EBF" w:rsidP="00182EBF">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182EBF" w:rsidRPr="00FD1BA8" w:rsidRDefault="00182EBF" w:rsidP="00182EBF">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182EBF" w:rsidRDefault="00182EBF" w:rsidP="00182EBF">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182EBF" w:rsidRDefault="00182EBF" w:rsidP="00182EBF">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182EBF" w:rsidRDefault="00182EBF" w:rsidP="00182EBF">
      <w:pPr>
        <w:tabs>
          <w:tab w:val="left" w:pos="0"/>
        </w:tabs>
        <w:spacing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182EBF" w:rsidRPr="00503F20" w:rsidRDefault="00182EBF" w:rsidP="00182EBF">
      <w:pPr>
        <w:tabs>
          <w:tab w:val="left" w:pos="0"/>
        </w:tabs>
        <w:spacing w:line="240" w:lineRule="atLeast"/>
        <w:ind w:firstLine="709"/>
        <w:jc w:val="both"/>
        <w:rPr>
          <w:i/>
        </w:rPr>
      </w:pPr>
      <w:r w:rsidRPr="00503F20">
        <w:t>1</w:t>
      </w:r>
      <w:r>
        <w:t>1</w:t>
      </w:r>
      <w:r w:rsidRPr="00503F20">
        <w:t>.1</w:t>
      </w:r>
      <w:r>
        <w:t>5</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182EBF" w:rsidRPr="00180DF0" w:rsidRDefault="00182EBF" w:rsidP="00182EBF">
      <w:pPr>
        <w:tabs>
          <w:tab w:val="left" w:pos="0"/>
        </w:tabs>
        <w:ind w:firstLine="709"/>
        <w:jc w:val="both"/>
      </w:pPr>
      <w:r w:rsidRPr="00503F20">
        <w:lastRenderedPageBreak/>
        <w:t>1</w:t>
      </w:r>
      <w:r>
        <w:t>1</w:t>
      </w:r>
      <w:r w:rsidRPr="00503F20">
        <w:t>.1</w:t>
      </w:r>
      <w:r>
        <w:t>6</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182EBF" w:rsidRDefault="00182EBF" w:rsidP="00182EBF">
      <w:pPr>
        <w:tabs>
          <w:tab w:val="left" w:pos="0"/>
        </w:tabs>
        <w:ind w:firstLine="709"/>
        <w:jc w:val="both"/>
      </w:pPr>
      <w:r w:rsidRPr="00180DF0">
        <w:t>1</w:t>
      </w:r>
      <w:r>
        <w:t>1</w:t>
      </w:r>
      <w:r w:rsidRPr="00180DF0">
        <w:t>.</w:t>
      </w:r>
      <w:r>
        <w:t>17</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182EBF" w:rsidRPr="00180DF0" w:rsidRDefault="00182EBF" w:rsidP="00182EBF">
      <w:pPr>
        <w:tabs>
          <w:tab w:val="left" w:pos="0"/>
        </w:tabs>
        <w:ind w:firstLine="709"/>
        <w:jc w:val="both"/>
      </w:pPr>
      <w:r w:rsidRPr="00FF7A97">
        <w:t>1</w:t>
      </w:r>
      <w:r>
        <w:t>1</w:t>
      </w:r>
      <w:r w:rsidRPr="00FF7A97">
        <w:t>.</w:t>
      </w:r>
      <w:r>
        <w:t>18</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182EBF" w:rsidRPr="00503F20" w:rsidRDefault="00182EBF" w:rsidP="00182EBF">
      <w:pPr>
        <w:tabs>
          <w:tab w:val="left" w:pos="0"/>
        </w:tabs>
        <w:spacing w:line="240" w:lineRule="atLeast"/>
        <w:ind w:firstLine="709"/>
        <w:jc w:val="both"/>
      </w:pPr>
    </w:p>
    <w:p w:rsidR="00182EBF" w:rsidRPr="005B6497" w:rsidRDefault="00182EBF" w:rsidP="00182EBF">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182EBF" w:rsidRPr="005B6497" w:rsidRDefault="00182EBF" w:rsidP="00182EBF">
      <w:pPr>
        <w:shd w:val="clear" w:color="auto" w:fill="FFFFFF"/>
        <w:tabs>
          <w:tab w:val="left" w:pos="0"/>
        </w:tabs>
        <w:ind w:firstLine="709"/>
        <w:jc w:val="center"/>
        <w:rPr>
          <w:b/>
          <w:bCs/>
          <w:spacing w:val="-1"/>
        </w:rPr>
      </w:pPr>
    </w:p>
    <w:p w:rsidR="00182EBF" w:rsidRDefault="00182EBF" w:rsidP="00182EBF">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182EBF" w:rsidRDefault="00182EBF" w:rsidP="00182EBF">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182EBF" w:rsidRDefault="00182EBF" w:rsidP="00182EBF">
      <w:pPr>
        <w:pStyle w:val="33"/>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182EBF" w:rsidRDefault="00182EBF" w:rsidP="00182EB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82EBF" w:rsidRPr="0077391C" w:rsidRDefault="00182EBF" w:rsidP="00182EB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182EBF" w:rsidRDefault="00182EBF" w:rsidP="00182EBF">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182EBF" w:rsidRPr="0077391C" w:rsidRDefault="00182EBF" w:rsidP="00182EB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82EBF" w:rsidRPr="0077391C" w:rsidRDefault="00182EBF" w:rsidP="00182EBF">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182EBF" w:rsidRPr="0077391C" w:rsidRDefault="00182EBF" w:rsidP="00182EBF">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182EBF" w:rsidRPr="0077391C" w:rsidRDefault="00182EBF" w:rsidP="00182EBF">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r>
      <w:r w:rsidRPr="0077391C">
        <w:lastRenderedPageBreak/>
        <w:t>Стороны, возмещает причиненные убытки, а также затраты на юридические услуги и</w:t>
      </w:r>
      <w:r w:rsidRPr="0077391C">
        <w:br/>
        <w:t>судебные разбирательства.</w:t>
      </w:r>
    </w:p>
    <w:p w:rsidR="00182EBF" w:rsidRDefault="00182EBF" w:rsidP="00182EBF">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182EBF" w:rsidRPr="00B5337B" w:rsidRDefault="00182EBF" w:rsidP="00182EBF">
      <w:pPr>
        <w:shd w:val="clear" w:color="auto" w:fill="FFFFFF"/>
        <w:tabs>
          <w:tab w:val="left" w:pos="0"/>
        </w:tabs>
        <w:ind w:firstLine="709"/>
        <w:jc w:val="center"/>
        <w:rPr>
          <w:b/>
          <w:bCs/>
          <w:spacing w:val="-1"/>
        </w:rPr>
      </w:pPr>
    </w:p>
    <w:p w:rsidR="00182EBF" w:rsidRPr="00DB6192" w:rsidRDefault="00182EBF" w:rsidP="00182EBF">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182EBF" w:rsidRPr="00DB6192" w:rsidRDefault="00182EBF" w:rsidP="00182EBF">
      <w:pPr>
        <w:shd w:val="clear" w:color="auto" w:fill="FFFFFF"/>
        <w:tabs>
          <w:tab w:val="left" w:pos="0"/>
        </w:tabs>
        <w:ind w:left="2611" w:firstLine="709"/>
        <w:jc w:val="both"/>
        <w:rPr>
          <w:b/>
          <w:bCs/>
          <w:spacing w:val="-1"/>
        </w:rPr>
      </w:pPr>
    </w:p>
    <w:p w:rsidR="00182EBF" w:rsidRPr="0077391C" w:rsidRDefault="00182EBF" w:rsidP="00182EBF">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182EBF" w:rsidRPr="0077391C" w:rsidRDefault="00182EBF" w:rsidP="00182EBF">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182EBF" w:rsidRPr="0077391C" w:rsidRDefault="00182EBF" w:rsidP="00182EBF">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82EBF" w:rsidRPr="0070162B" w:rsidRDefault="00182EBF" w:rsidP="00182EBF">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82EBF" w:rsidRPr="004E5A21" w:rsidRDefault="00182EBF" w:rsidP="00182EBF">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182EBF" w:rsidRPr="004E5A21" w:rsidRDefault="00182EBF" w:rsidP="00182EBF">
      <w:pPr>
        <w:shd w:val="clear" w:color="auto" w:fill="FFFFFF"/>
        <w:tabs>
          <w:tab w:val="left" w:pos="0"/>
        </w:tabs>
        <w:ind w:left="3490" w:firstLine="709"/>
        <w:jc w:val="both"/>
        <w:rPr>
          <w:b/>
          <w:bCs/>
          <w:spacing w:val="-1"/>
        </w:rPr>
      </w:pPr>
    </w:p>
    <w:p w:rsidR="00182EBF" w:rsidRPr="0077391C" w:rsidRDefault="00182EBF" w:rsidP="00182EBF">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182EBF" w:rsidRPr="0077391C" w:rsidRDefault="00182EBF" w:rsidP="00182EBF">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182EBF" w:rsidRDefault="00182EBF" w:rsidP="00182EBF">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82EBF" w:rsidRDefault="00182EBF" w:rsidP="00182EBF">
      <w:pPr>
        <w:shd w:val="clear" w:color="auto" w:fill="FFFFFF"/>
        <w:tabs>
          <w:tab w:val="left" w:pos="0"/>
        </w:tabs>
        <w:ind w:left="14" w:right="34" w:firstLine="709"/>
        <w:jc w:val="both"/>
        <w:rPr>
          <w:u w:val="single"/>
        </w:rPr>
      </w:pPr>
      <w:r>
        <w:rPr>
          <w:u w:val="single"/>
        </w:rPr>
        <w:t>1 вариант</w:t>
      </w:r>
    </w:p>
    <w:p w:rsidR="00182EBF" w:rsidRDefault="00182EBF" w:rsidP="00182EB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182EBF" w:rsidRDefault="00182EBF" w:rsidP="00182EBF">
      <w:pPr>
        <w:shd w:val="clear" w:color="auto" w:fill="FFFFFF"/>
        <w:tabs>
          <w:tab w:val="left" w:pos="0"/>
        </w:tabs>
        <w:ind w:left="14" w:right="34" w:firstLine="709"/>
        <w:jc w:val="both"/>
        <w:rPr>
          <w:u w:val="single"/>
        </w:rPr>
      </w:pPr>
      <w:r>
        <w:rPr>
          <w:u w:val="single"/>
        </w:rPr>
        <w:t>2 вариант</w:t>
      </w:r>
    </w:p>
    <w:p w:rsidR="00182EBF" w:rsidRDefault="00182EBF" w:rsidP="00182EBF">
      <w:pPr>
        <w:shd w:val="clear" w:color="auto" w:fill="FFFFFF"/>
        <w:tabs>
          <w:tab w:val="left" w:pos="0"/>
        </w:tabs>
        <w:ind w:left="14" w:right="34" w:firstLine="709"/>
        <w:jc w:val="both"/>
      </w:pPr>
      <w:r>
        <w:lastRenderedPageBreak/>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82EBF" w:rsidRDefault="00182EBF" w:rsidP="00182EBF">
      <w:pPr>
        <w:shd w:val="clear" w:color="auto" w:fill="FFFFFF"/>
        <w:tabs>
          <w:tab w:val="left" w:pos="0"/>
        </w:tabs>
        <w:ind w:left="3566" w:firstLine="709"/>
        <w:jc w:val="both"/>
        <w:rPr>
          <w:b/>
          <w:bCs/>
          <w:spacing w:val="-1"/>
        </w:rPr>
      </w:pPr>
    </w:p>
    <w:p w:rsidR="00182EBF" w:rsidRPr="004E5A21" w:rsidRDefault="00182EBF" w:rsidP="00182EBF">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182EBF" w:rsidRPr="004E5A21" w:rsidRDefault="00182EBF" w:rsidP="00182EBF">
      <w:pPr>
        <w:shd w:val="clear" w:color="auto" w:fill="FFFFFF"/>
        <w:tabs>
          <w:tab w:val="left" w:pos="0"/>
        </w:tabs>
        <w:ind w:left="3566" w:firstLine="709"/>
        <w:jc w:val="both"/>
      </w:pPr>
    </w:p>
    <w:p w:rsidR="00182EBF" w:rsidRPr="0077391C" w:rsidRDefault="00182EBF" w:rsidP="00182EBF">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182EBF" w:rsidRPr="0077391C" w:rsidRDefault="00182EBF" w:rsidP="00182EBF">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182EBF" w:rsidRPr="0077391C" w:rsidRDefault="00182EBF" w:rsidP="00182EBF">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182EBF" w:rsidRPr="0077391C" w:rsidRDefault="00182EBF" w:rsidP="00182EB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182EBF" w:rsidRPr="0077391C" w:rsidRDefault="00182EBF" w:rsidP="00182EB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182EBF" w:rsidRPr="009D2452" w:rsidRDefault="00182EBF" w:rsidP="00182EB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182EBF" w:rsidRPr="0077391C" w:rsidRDefault="00182EBF" w:rsidP="00182EBF">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182EBF" w:rsidRPr="0077391C" w:rsidRDefault="00182EBF" w:rsidP="00182E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182EBF" w:rsidRPr="0077391C" w:rsidRDefault="00182EBF" w:rsidP="00182EB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182EBF" w:rsidRDefault="00182EBF" w:rsidP="00182E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182EBF" w:rsidRDefault="00182EBF" w:rsidP="00182E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182EBF" w:rsidRPr="0077391C" w:rsidRDefault="00182EBF" w:rsidP="00182EB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182EBF" w:rsidRPr="0077391C" w:rsidRDefault="00182EBF" w:rsidP="00182EBF">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182EBF" w:rsidRPr="0077391C" w:rsidRDefault="00182EBF" w:rsidP="00182EBF">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182EBF" w:rsidRPr="00606004" w:rsidRDefault="00182EBF" w:rsidP="00182EBF">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182EBF" w:rsidRPr="00A05028" w:rsidRDefault="00182EBF" w:rsidP="00182EBF">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82EBF" w:rsidRDefault="00182EBF" w:rsidP="00182EBF">
      <w:pPr>
        <w:shd w:val="clear" w:color="auto" w:fill="FFFFFF"/>
        <w:tabs>
          <w:tab w:val="left" w:pos="0"/>
        </w:tabs>
        <w:ind w:left="3475" w:firstLine="709"/>
        <w:jc w:val="both"/>
        <w:rPr>
          <w:b/>
          <w:bCs/>
          <w:spacing w:val="-1"/>
        </w:rPr>
      </w:pPr>
    </w:p>
    <w:p w:rsidR="00182EBF" w:rsidRPr="00557BDC" w:rsidRDefault="00182EBF" w:rsidP="00182EBF">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182EBF" w:rsidRPr="00557BDC" w:rsidRDefault="00182EBF" w:rsidP="00182EBF">
      <w:pPr>
        <w:shd w:val="clear" w:color="auto" w:fill="FFFFFF"/>
        <w:tabs>
          <w:tab w:val="left" w:pos="0"/>
        </w:tabs>
        <w:ind w:left="3475" w:firstLine="709"/>
        <w:jc w:val="both"/>
        <w:rPr>
          <w:b/>
          <w:bCs/>
          <w:spacing w:val="-1"/>
        </w:rPr>
      </w:pPr>
    </w:p>
    <w:p w:rsidR="00182EBF" w:rsidRPr="007422E3" w:rsidRDefault="00182EBF" w:rsidP="00182EBF">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182EBF" w:rsidRDefault="00182EBF" w:rsidP="00182EBF">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182EBF" w:rsidRPr="007422E3" w:rsidRDefault="00182EBF" w:rsidP="00182EBF">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82EBF" w:rsidRPr="0077391C" w:rsidRDefault="00182EBF" w:rsidP="00182EBF">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182EBF" w:rsidRPr="0077391C" w:rsidRDefault="00182EBF" w:rsidP="00182EBF">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182EBF" w:rsidRDefault="00182EBF" w:rsidP="00182EBF">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182EBF" w:rsidRPr="00E531FD" w:rsidRDefault="00182EBF" w:rsidP="00182EBF">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82EBF" w:rsidRPr="00AE7078" w:rsidRDefault="00182EBF" w:rsidP="00182EBF">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182EBF" w:rsidRPr="0085437B" w:rsidRDefault="00182EBF" w:rsidP="00182EBF">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182EBF" w:rsidRPr="0085437B" w:rsidRDefault="00182EBF" w:rsidP="00182EBF">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182EBF" w:rsidRDefault="00182EBF" w:rsidP="00182EBF">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182EBF" w:rsidRPr="00AE7078" w:rsidRDefault="00182EBF" w:rsidP="00182EBF">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такими органами (далее - Раскрытие). Поставщик </w:t>
      </w:r>
      <w:r w:rsidRPr="00AE7078">
        <w:rPr>
          <w:rFonts w:eastAsia="HiddenHorzOCR"/>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82EBF" w:rsidRPr="00AE7078" w:rsidRDefault="00182EBF" w:rsidP="00182EBF">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82EBF" w:rsidRDefault="00182EBF" w:rsidP="00182EBF">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82EBF" w:rsidRPr="00AE7078" w:rsidRDefault="00182EBF" w:rsidP="00182EBF">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DB3498">
        <w:rPr>
          <w:rFonts w:eastAsia="HiddenHorzOCR"/>
        </w:rPr>
        <w:t xml:space="preserve">АО «НИАЭП», расположенной на </w:t>
      </w:r>
      <w:r>
        <w:rPr>
          <w:rFonts w:eastAsia="HiddenHorzOCR"/>
        </w:rPr>
        <w:t xml:space="preserve">внешнем web-сайте </w:t>
      </w:r>
      <w:r w:rsidRPr="00DB3498">
        <w:rPr>
          <w:rFonts w:eastAsia="HiddenHorzOCR"/>
        </w:rPr>
        <w:t>АО «НИАЭП» http://www.niaep.ru.».</w:t>
      </w:r>
    </w:p>
    <w:p w:rsidR="00182EBF" w:rsidRPr="00E96C40" w:rsidRDefault="00182EBF" w:rsidP="00182EBF">
      <w:pPr>
        <w:shd w:val="clear" w:color="auto" w:fill="FFFFFF"/>
        <w:tabs>
          <w:tab w:val="left" w:pos="0"/>
          <w:tab w:val="left" w:pos="1238"/>
        </w:tabs>
        <w:ind w:left="10" w:right="24" w:firstLine="709"/>
        <w:jc w:val="both"/>
      </w:pPr>
    </w:p>
    <w:p w:rsidR="00182EBF" w:rsidRPr="00557BDC" w:rsidRDefault="00182EBF" w:rsidP="00182EBF">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182EBF" w:rsidRPr="00557BDC" w:rsidRDefault="00182EBF" w:rsidP="00182EBF">
      <w:pPr>
        <w:shd w:val="clear" w:color="auto" w:fill="FFFFFF"/>
        <w:tabs>
          <w:tab w:val="left" w:pos="0"/>
        </w:tabs>
        <w:ind w:left="1387" w:firstLine="709"/>
        <w:jc w:val="both"/>
        <w:rPr>
          <w:b/>
          <w:bCs/>
        </w:rPr>
      </w:pPr>
    </w:p>
    <w:p w:rsidR="00182EBF" w:rsidRDefault="00182EBF" w:rsidP="00182EBF">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182EBF" w:rsidRPr="0077391C" w:rsidRDefault="00182EBF" w:rsidP="00182EBF">
      <w:pPr>
        <w:shd w:val="clear" w:color="auto" w:fill="FFFFFF"/>
        <w:tabs>
          <w:tab w:val="left" w:pos="0"/>
        </w:tabs>
        <w:ind w:left="1387" w:firstLine="709"/>
        <w:jc w:val="both"/>
      </w:pPr>
    </w:p>
    <w:p w:rsidR="00182EBF" w:rsidRPr="004E5A21" w:rsidRDefault="00182EBF" w:rsidP="00182EB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182EBF" w:rsidRPr="004E5A21" w:rsidRDefault="00182EBF" w:rsidP="00182EBF">
      <w:pPr>
        <w:shd w:val="clear" w:color="auto" w:fill="FFFFFF"/>
        <w:tabs>
          <w:tab w:val="left" w:pos="0"/>
          <w:tab w:val="left" w:pos="1224"/>
        </w:tabs>
        <w:ind w:left="34" w:firstLine="709"/>
        <w:jc w:val="center"/>
        <w:rPr>
          <w:b/>
          <w:bCs/>
          <w:spacing w:val="-1"/>
        </w:rPr>
      </w:pPr>
    </w:p>
    <w:p w:rsidR="00182EBF" w:rsidRDefault="00182EBF" w:rsidP="00182EBF">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182EBF" w:rsidRDefault="00182EBF" w:rsidP="00182EBF">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182EBF" w:rsidRPr="004E5A21" w:rsidRDefault="00182EBF" w:rsidP="00182EBF">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182EBF" w:rsidRPr="004E5A21" w:rsidRDefault="00182EBF" w:rsidP="00182EBF">
      <w:pPr>
        <w:shd w:val="clear" w:color="auto" w:fill="FFFFFF"/>
        <w:tabs>
          <w:tab w:val="left" w:pos="709"/>
        </w:tabs>
        <w:ind w:left="709" w:right="922"/>
        <w:jc w:val="both"/>
      </w:pPr>
    </w:p>
    <w:p w:rsidR="00182EBF" w:rsidRPr="00221EFE" w:rsidRDefault="00182EBF" w:rsidP="00182EB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182EBF" w:rsidRDefault="00182EBF" w:rsidP="00182EB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182EBF" w:rsidRPr="007C7C73" w:rsidRDefault="00182EBF" w:rsidP="00182EBF">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182EBF" w:rsidRPr="00221EFE" w:rsidRDefault="00182EBF" w:rsidP="00182EBF">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182EBF" w:rsidRPr="00221EFE" w:rsidRDefault="00182EBF" w:rsidP="00182EB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182EBF" w:rsidRPr="00221EFE" w:rsidRDefault="00182EBF" w:rsidP="00182EB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182EBF" w:rsidRPr="00221EFE" w:rsidRDefault="00182EBF" w:rsidP="00182EB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182EBF" w:rsidRPr="00221EFE" w:rsidRDefault="00182EBF" w:rsidP="00182EB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182EBF" w:rsidRPr="00221EFE" w:rsidRDefault="00182EBF" w:rsidP="00182EB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182EBF" w:rsidRDefault="00182EBF" w:rsidP="00182EB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182EBF" w:rsidRDefault="00182EBF" w:rsidP="00182EBF">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182EBF" w:rsidRDefault="00182EBF" w:rsidP="00182EBF">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182EBF" w:rsidRPr="008662B5" w:rsidRDefault="00182EBF" w:rsidP="00182EBF">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182EBF" w:rsidRPr="008662B5" w:rsidRDefault="00182EBF" w:rsidP="00182EBF">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182EBF" w:rsidRDefault="00182EBF" w:rsidP="00182EBF">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182EBF" w:rsidRPr="004B4A00" w:rsidRDefault="00182EBF" w:rsidP="00182EBF">
      <w:pPr>
        <w:shd w:val="clear" w:color="auto" w:fill="FFFFFF"/>
        <w:tabs>
          <w:tab w:val="left" w:pos="0"/>
        </w:tabs>
        <w:jc w:val="both"/>
        <w:rPr>
          <w:i/>
        </w:rPr>
      </w:pPr>
      <w:r w:rsidRPr="004B4A00">
        <w:rPr>
          <w:i/>
        </w:rPr>
        <w:lastRenderedPageBreak/>
        <w:t>Приложение 15. «Временная инструкция по оформлению паспорта на трубопроводную арматуру для АЭС».</w:t>
      </w:r>
    </w:p>
    <w:p w:rsidR="00182EBF" w:rsidRPr="008662B5" w:rsidRDefault="00182EBF" w:rsidP="00182EBF">
      <w:pPr>
        <w:shd w:val="clear" w:color="auto" w:fill="FFFFFF"/>
        <w:tabs>
          <w:tab w:val="left" w:pos="0"/>
        </w:tabs>
        <w:jc w:val="both"/>
        <w:rPr>
          <w:i/>
          <w:iCs/>
        </w:rPr>
      </w:pPr>
    </w:p>
    <w:p w:rsidR="00182EBF" w:rsidRPr="00CD3800" w:rsidRDefault="00182EBF" w:rsidP="00182EBF">
      <w:pPr>
        <w:shd w:val="clear" w:color="auto" w:fill="FFFFFF"/>
        <w:tabs>
          <w:tab w:val="left" w:pos="0"/>
        </w:tabs>
        <w:jc w:val="both"/>
        <w:rPr>
          <w:i/>
          <w:iCs/>
        </w:rPr>
      </w:pPr>
    </w:p>
    <w:p w:rsidR="00182EBF" w:rsidRDefault="00182EBF" w:rsidP="00182EBF">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182EBF" w:rsidRDefault="00182EBF" w:rsidP="00182EBF">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182EBF" w:rsidRPr="0077391C" w:rsidTr="0020154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jc w:val="center"/>
            </w:pPr>
            <w:r w:rsidRPr="0077391C">
              <w:t>Поставщик</w:t>
            </w:r>
          </w:p>
        </w:tc>
      </w:tr>
      <w:tr w:rsidR="00182EBF" w:rsidRPr="0077391C" w:rsidTr="00201548">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82EBF" w:rsidRPr="002A4D30" w:rsidRDefault="00182EBF" w:rsidP="00201548">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ind w:firstLine="709"/>
              <w:jc w:val="both"/>
            </w:pPr>
            <w:r w:rsidRPr="002A4D30">
              <w:rPr>
                <w:i/>
              </w:rPr>
              <w:t>(указывается</w:t>
            </w:r>
            <w:r>
              <w:rPr>
                <w:i/>
              </w:rPr>
              <w:t xml:space="preserve"> наименование)</w:t>
            </w:r>
          </w:p>
        </w:tc>
      </w:tr>
      <w:tr w:rsidR="00182EBF" w:rsidRPr="0077391C" w:rsidTr="00201548">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82EBF" w:rsidRPr="002A4D30" w:rsidRDefault="00182EBF" w:rsidP="00201548">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jc w:val="both"/>
            </w:pPr>
          </w:p>
        </w:tc>
      </w:tr>
      <w:tr w:rsidR="00182EBF" w:rsidRPr="0077391C" w:rsidTr="00201548">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ind w:firstLine="709"/>
              <w:jc w:val="both"/>
            </w:pPr>
          </w:p>
        </w:tc>
      </w:tr>
      <w:tr w:rsidR="00182EBF" w:rsidRPr="0077391C" w:rsidTr="00201548">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jc w:val="both"/>
            </w:pPr>
            <w:r w:rsidRPr="002A4D30">
              <w:rPr>
                <w:i/>
              </w:rPr>
              <w:t>(указывается адрес, платёжные реквизиты)</w:t>
            </w:r>
          </w:p>
        </w:tc>
      </w:tr>
      <w:tr w:rsidR="00182EBF" w:rsidRPr="0077391C" w:rsidTr="00201548">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ind w:firstLine="709"/>
              <w:jc w:val="both"/>
            </w:pPr>
          </w:p>
        </w:tc>
      </w:tr>
      <w:tr w:rsidR="00182EBF" w:rsidRPr="0077391C" w:rsidTr="0020154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ind w:firstLine="709"/>
              <w:jc w:val="both"/>
            </w:pPr>
          </w:p>
        </w:tc>
      </w:tr>
      <w:tr w:rsidR="00182EBF" w:rsidRPr="0077391C" w:rsidTr="0020154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82EBF" w:rsidRPr="0077391C" w:rsidRDefault="00182EBF" w:rsidP="00201548">
            <w:pPr>
              <w:shd w:val="clear" w:color="auto" w:fill="FFFFFF"/>
              <w:tabs>
                <w:tab w:val="left" w:pos="0"/>
              </w:tabs>
              <w:ind w:firstLine="709"/>
              <w:jc w:val="both"/>
            </w:pPr>
          </w:p>
        </w:tc>
      </w:tr>
    </w:tbl>
    <w:p w:rsidR="00182EBF" w:rsidRDefault="00182EBF" w:rsidP="00182EBF">
      <w:pPr>
        <w:shd w:val="clear" w:color="auto" w:fill="FFFFFF"/>
        <w:tabs>
          <w:tab w:val="left" w:pos="0"/>
        </w:tabs>
        <w:ind w:left="3941" w:firstLine="709"/>
        <w:jc w:val="both"/>
        <w:rPr>
          <w:spacing w:val="-4"/>
        </w:rPr>
      </w:pPr>
    </w:p>
    <w:p w:rsidR="00182EBF" w:rsidRDefault="00182EBF" w:rsidP="00182EBF">
      <w:pPr>
        <w:shd w:val="clear" w:color="auto" w:fill="FFFFFF"/>
        <w:tabs>
          <w:tab w:val="left" w:pos="0"/>
        </w:tabs>
        <w:jc w:val="center"/>
        <w:rPr>
          <w:spacing w:val="-4"/>
        </w:rPr>
      </w:pPr>
      <w:r w:rsidRPr="0077391C">
        <w:rPr>
          <w:spacing w:val="-4"/>
        </w:rPr>
        <w:t>ПОДПИСИ СТОРОН:</w:t>
      </w:r>
    </w:p>
    <w:p w:rsidR="00182EBF" w:rsidRDefault="00182EBF" w:rsidP="00182EB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82EBF" w:rsidRPr="00837144" w:rsidRDefault="00182EBF" w:rsidP="00182EBF">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182EBF" w:rsidRPr="00837144" w:rsidRDefault="00182EBF" w:rsidP="00182EB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82EBF" w:rsidRPr="00837144" w:rsidRDefault="00182EBF" w:rsidP="00182EBF">
      <w:pPr>
        <w:shd w:val="clear" w:color="auto" w:fill="FFFFFF"/>
        <w:tabs>
          <w:tab w:val="left" w:pos="0"/>
          <w:tab w:val="left" w:leader="underscore" w:pos="2827"/>
          <w:tab w:val="left" w:pos="6005"/>
          <w:tab w:val="left" w:leader="underscore" w:pos="7570"/>
          <w:tab w:val="left" w:leader="underscore" w:pos="9317"/>
        </w:tabs>
        <w:jc w:val="both"/>
      </w:pPr>
      <w:r w:rsidRPr="00837144">
        <w:t xml:space="preserve">             _____________________________                                 ______________________________</w:t>
      </w:r>
    </w:p>
    <w:p w:rsidR="00182EBF" w:rsidRPr="00837144" w:rsidRDefault="00182EBF" w:rsidP="00182EBF">
      <w:pPr>
        <w:shd w:val="clear" w:color="auto" w:fill="FFFFFF"/>
        <w:tabs>
          <w:tab w:val="left" w:pos="0"/>
          <w:tab w:val="left" w:leader="underscore" w:pos="2827"/>
          <w:tab w:val="left" w:pos="6005"/>
          <w:tab w:val="left" w:leader="underscore" w:pos="7570"/>
          <w:tab w:val="left" w:leader="underscore" w:pos="9317"/>
        </w:tabs>
        <w:jc w:val="both"/>
      </w:pPr>
    </w:p>
    <w:p w:rsidR="00182EBF" w:rsidRPr="0077391C" w:rsidRDefault="00182EBF" w:rsidP="00182EB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837144">
        <w:rPr>
          <w:spacing w:val="-1"/>
        </w:rPr>
        <w:t>_____________</w:t>
      </w:r>
      <w:r w:rsidRPr="0077391C">
        <w:rPr>
          <w:spacing w:val="-1"/>
        </w:rPr>
        <w:t>)</w:t>
      </w:r>
      <w:r>
        <w:rPr>
          <w:spacing w:val="-1"/>
        </w:rPr>
        <w:t xml:space="preserve">                                ________________ </w:t>
      </w:r>
      <w:r w:rsidRPr="0077391C">
        <w:t>(</w:t>
      </w:r>
      <w:r>
        <w:t>____________</w:t>
      </w:r>
      <w:r w:rsidRPr="0077391C">
        <w:t>)</w:t>
      </w:r>
    </w:p>
    <w:p w:rsidR="00182EBF" w:rsidRPr="00777D55" w:rsidRDefault="00182EBF" w:rsidP="00182EBF">
      <w:pPr>
        <w:tabs>
          <w:tab w:val="left" w:pos="0"/>
        </w:tabs>
        <w:ind w:firstLine="709"/>
        <w:jc w:val="both"/>
        <w:rPr>
          <w:b/>
          <w:color w:val="000000"/>
        </w:rPr>
      </w:pPr>
    </w:p>
    <w:p w:rsidR="00951DB4" w:rsidRDefault="00951DB4"/>
    <w:sectPr w:rsidR="00951DB4" w:rsidSect="004C66B6">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9FC" w:rsidRDefault="004E09FC" w:rsidP="004E09FC">
      <w:r>
        <w:separator/>
      </w:r>
    </w:p>
  </w:endnote>
  <w:endnote w:type="continuationSeparator" w:id="0">
    <w:p w:rsidR="004E09FC" w:rsidRDefault="004E09FC" w:rsidP="004E09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4E09FC" w:rsidP="000614EC">
    <w:pPr>
      <w:pStyle w:val="af2"/>
      <w:framePr w:wrap="around" w:vAnchor="text" w:hAnchor="margin" w:xAlign="right" w:y="1"/>
      <w:rPr>
        <w:rStyle w:val="af7"/>
      </w:rPr>
    </w:pPr>
    <w:r>
      <w:rPr>
        <w:rStyle w:val="af7"/>
      </w:rPr>
      <w:fldChar w:fldCharType="begin"/>
    </w:r>
    <w:r w:rsidR="00182EBF">
      <w:rPr>
        <w:rStyle w:val="af7"/>
      </w:rPr>
      <w:instrText xml:space="preserve">PAGE  </w:instrText>
    </w:r>
    <w:r>
      <w:rPr>
        <w:rStyle w:val="af7"/>
      </w:rPr>
      <w:fldChar w:fldCharType="end"/>
    </w:r>
  </w:p>
  <w:p w:rsidR="00802664" w:rsidRDefault="00EB36EC"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EB36EC"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9FC" w:rsidRDefault="004E09FC" w:rsidP="004E09FC">
      <w:r>
        <w:separator/>
      </w:r>
    </w:p>
  </w:footnote>
  <w:footnote w:type="continuationSeparator" w:id="0">
    <w:p w:rsidR="004E09FC" w:rsidRDefault="004E09FC" w:rsidP="004E09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4E09FC" w:rsidP="00FA46C3">
    <w:pPr>
      <w:pStyle w:val="a9"/>
      <w:framePr w:wrap="around" w:vAnchor="text" w:hAnchor="margin" w:xAlign="center" w:y="1"/>
      <w:rPr>
        <w:rStyle w:val="af7"/>
      </w:rPr>
    </w:pPr>
    <w:r>
      <w:rPr>
        <w:rStyle w:val="af7"/>
      </w:rPr>
      <w:fldChar w:fldCharType="begin"/>
    </w:r>
    <w:r w:rsidR="00182EBF">
      <w:rPr>
        <w:rStyle w:val="af7"/>
      </w:rPr>
      <w:instrText xml:space="preserve">PAGE  </w:instrText>
    </w:r>
    <w:r>
      <w:rPr>
        <w:rStyle w:val="af7"/>
      </w:rPr>
      <w:fldChar w:fldCharType="end"/>
    </w:r>
  </w:p>
  <w:p w:rsidR="00802664" w:rsidRDefault="00EB36E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4E09FC" w:rsidP="00FA46C3">
    <w:pPr>
      <w:pStyle w:val="a9"/>
      <w:framePr w:wrap="around" w:vAnchor="text" w:hAnchor="margin" w:xAlign="center" w:y="1"/>
      <w:rPr>
        <w:rStyle w:val="af7"/>
      </w:rPr>
    </w:pPr>
    <w:r>
      <w:rPr>
        <w:rStyle w:val="af7"/>
      </w:rPr>
      <w:fldChar w:fldCharType="begin"/>
    </w:r>
    <w:r w:rsidR="00182EBF">
      <w:rPr>
        <w:rStyle w:val="af7"/>
      </w:rPr>
      <w:instrText xml:space="preserve">PAGE  </w:instrText>
    </w:r>
    <w:r>
      <w:rPr>
        <w:rStyle w:val="af7"/>
      </w:rPr>
      <w:fldChar w:fldCharType="separate"/>
    </w:r>
    <w:r w:rsidR="00EB36EC">
      <w:rPr>
        <w:rStyle w:val="af7"/>
        <w:noProof/>
      </w:rPr>
      <w:t>26</w:t>
    </w:r>
    <w:r>
      <w:rPr>
        <w:rStyle w:val="af7"/>
      </w:rPr>
      <w:fldChar w:fldCharType="end"/>
    </w:r>
  </w:p>
  <w:p w:rsidR="00802664" w:rsidRDefault="00EB36E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2240"/>
        </w:tabs>
        <w:ind w:left="224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1"/>
    <w:footnote w:id="0"/>
  </w:footnotePr>
  <w:endnotePr>
    <w:endnote w:id="-1"/>
    <w:endnote w:id="0"/>
  </w:endnotePr>
  <w:compat/>
  <w:rsids>
    <w:rsidRoot w:val="00182EBF"/>
    <w:rsid w:val="00182EBF"/>
    <w:rsid w:val="001F7BFA"/>
    <w:rsid w:val="004E09FC"/>
    <w:rsid w:val="00951DB4"/>
    <w:rsid w:val="00EB36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2EB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82EB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182EBF"/>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182EBF"/>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82EBF"/>
    <w:rPr>
      <w:rFonts w:ascii="Arial" w:eastAsia="Times New Roman" w:hAnsi="Arial" w:cs="Arial"/>
      <w:b/>
      <w:bCs/>
      <w:kern w:val="32"/>
      <w:sz w:val="32"/>
      <w:szCs w:val="32"/>
      <w:lang w:eastAsia="ru-RU"/>
    </w:rPr>
  </w:style>
  <w:style w:type="character" w:customStyle="1" w:styleId="20">
    <w:name w:val="Заголовок 2 Знак"/>
    <w:basedOn w:val="a1"/>
    <w:link w:val="2"/>
    <w:rsid w:val="00182EBF"/>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182EBF"/>
    <w:rPr>
      <w:rFonts w:ascii="Arial" w:eastAsia="Times New Roman" w:hAnsi="Arial" w:cs="Arial"/>
      <w:b/>
      <w:bCs/>
      <w:sz w:val="26"/>
      <w:szCs w:val="26"/>
      <w:lang w:eastAsia="ru-RU"/>
    </w:rPr>
  </w:style>
  <w:style w:type="paragraph" w:customStyle="1" w:styleId="a4">
    <w:name w:val="Знак Знак Знак Знак"/>
    <w:basedOn w:val="a0"/>
    <w:rsid w:val="00182EBF"/>
    <w:pPr>
      <w:spacing w:after="160" w:line="240" w:lineRule="exact"/>
    </w:pPr>
    <w:rPr>
      <w:rFonts w:ascii="Verdana" w:hAnsi="Verdana" w:cs="Verdana"/>
      <w:sz w:val="20"/>
      <w:szCs w:val="20"/>
      <w:lang w:val="en-US" w:eastAsia="en-US"/>
    </w:rPr>
  </w:style>
  <w:style w:type="paragraph" w:styleId="31">
    <w:name w:val="Body Text 3"/>
    <w:basedOn w:val="a0"/>
    <w:link w:val="32"/>
    <w:rsid w:val="00182EBF"/>
    <w:rPr>
      <w:sz w:val="28"/>
      <w:szCs w:val="20"/>
    </w:rPr>
  </w:style>
  <w:style w:type="character" w:customStyle="1" w:styleId="32">
    <w:name w:val="Основной текст 3 Знак"/>
    <w:basedOn w:val="a1"/>
    <w:link w:val="31"/>
    <w:rsid w:val="00182EBF"/>
    <w:rPr>
      <w:rFonts w:ascii="Times New Roman" w:eastAsia="Times New Roman" w:hAnsi="Times New Roman" w:cs="Times New Roman"/>
      <w:sz w:val="28"/>
      <w:szCs w:val="20"/>
      <w:lang w:eastAsia="ru-RU"/>
    </w:rPr>
  </w:style>
  <w:style w:type="paragraph" w:customStyle="1" w:styleId="11">
    <w:name w:val="Знак1"/>
    <w:basedOn w:val="a0"/>
    <w:rsid w:val="00182EB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182EBF"/>
    <w:pPr>
      <w:spacing w:after="120"/>
      <w:ind w:left="283"/>
    </w:pPr>
  </w:style>
  <w:style w:type="character" w:customStyle="1" w:styleId="a6">
    <w:name w:val="Основной текст с отступом Знак"/>
    <w:basedOn w:val="a1"/>
    <w:link w:val="a5"/>
    <w:rsid w:val="00182EBF"/>
    <w:rPr>
      <w:rFonts w:ascii="Times New Roman" w:eastAsia="Times New Roman" w:hAnsi="Times New Roman" w:cs="Times New Roman"/>
      <w:sz w:val="24"/>
      <w:szCs w:val="24"/>
      <w:lang w:eastAsia="ru-RU"/>
    </w:rPr>
  </w:style>
  <w:style w:type="paragraph" w:styleId="21">
    <w:name w:val="Body Text 2"/>
    <w:basedOn w:val="a0"/>
    <w:link w:val="22"/>
    <w:rsid w:val="00182EBF"/>
    <w:pPr>
      <w:spacing w:after="120" w:line="480" w:lineRule="auto"/>
    </w:pPr>
  </w:style>
  <w:style w:type="character" w:customStyle="1" w:styleId="22">
    <w:name w:val="Основной текст 2 Знак"/>
    <w:basedOn w:val="a1"/>
    <w:link w:val="21"/>
    <w:rsid w:val="00182EBF"/>
    <w:rPr>
      <w:rFonts w:ascii="Times New Roman" w:eastAsia="Times New Roman" w:hAnsi="Times New Roman" w:cs="Times New Roman"/>
      <w:sz w:val="24"/>
      <w:szCs w:val="24"/>
      <w:lang w:eastAsia="ru-RU"/>
    </w:rPr>
  </w:style>
  <w:style w:type="paragraph" w:customStyle="1" w:styleId="ConsPlusNormal">
    <w:name w:val="ConsPlusNormal"/>
    <w:rsid w:val="00182EBF"/>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182EBF"/>
    <w:pPr>
      <w:tabs>
        <w:tab w:val="left" w:pos="709"/>
      </w:tabs>
      <w:spacing w:before="120" w:after="120"/>
      <w:ind w:left="709" w:hanging="709"/>
      <w:jc w:val="both"/>
    </w:pPr>
    <w:rPr>
      <w:szCs w:val="20"/>
    </w:rPr>
  </w:style>
  <w:style w:type="paragraph" w:styleId="33">
    <w:name w:val="Body Text Indent 3"/>
    <w:basedOn w:val="a0"/>
    <w:link w:val="34"/>
    <w:rsid w:val="00182EBF"/>
    <w:pPr>
      <w:spacing w:after="120"/>
      <w:ind w:left="283"/>
    </w:pPr>
    <w:rPr>
      <w:sz w:val="16"/>
      <w:szCs w:val="16"/>
    </w:rPr>
  </w:style>
  <w:style w:type="character" w:customStyle="1" w:styleId="34">
    <w:name w:val="Основной текст с отступом 3 Знак"/>
    <w:basedOn w:val="a1"/>
    <w:link w:val="33"/>
    <w:rsid w:val="00182EBF"/>
    <w:rPr>
      <w:rFonts w:ascii="Times New Roman" w:eastAsia="Times New Roman" w:hAnsi="Times New Roman" w:cs="Times New Roman"/>
      <w:sz w:val="16"/>
      <w:szCs w:val="16"/>
      <w:lang w:eastAsia="ru-RU"/>
    </w:rPr>
  </w:style>
  <w:style w:type="paragraph" w:styleId="a7">
    <w:name w:val="Body Text"/>
    <w:basedOn w:val="a0"/>
    <w:link w:val="a8"/>
    <w:rsid w:val="00182EBF"/>
    <w:pPr>
      <w:spacing w:after="120"/>
    </w:pPr>
  </w:style>
  <w:style w:type="character" w:customStyle="1" w:styleId="a8">
    <w:name w:val="Основной текст Знак"/>
    <w:basedOn w:val="a1"/>
    <w:link w:val="a7"/>
    <w:rsid w:val="00182EBF"/>
    <w:rPr>
      <w:rFonts w:ascii="Times New Roman" w:eastAsia="Times New Roman" w:hAnsi="Times New Roman" w:cs="Times New Roman"/>
      <w:sz w:val="24"/>
      <w:szCs w:val="24"/>
      <w:lang w:eastAsia="ru-RU"/>
    </w:rPr>
  </w:style>
  <w:style w:type="paragraph" w:styleId="a9">
    <w:name w:val="header"/>
    <w:basedOn w:val="a0"/>
    <w:link w:val="aa"/>
    <w:rsid w:val="00182EBF"/>
    <w:pPr>
      <w:tabs>
        <w:tab w:val="center" w:pos="4677"/>
        <w:tab w:val="right" w:pos="9355"/>
      </w:tabs>
    </w:pPr>
  </w:style>
  <w:style w:type="character" w:customStyle="1" w:styleId="aa">
    <w:name w:val="Верхний колонтитул Знак"/>
    <w:basedOn w:val="a1"/>
    <w:link w:val="a9"/>
    <w:rsid w:val="00182EBF"/>
    <w:rPr>
      <w:rFonts w:ascii="Times New Roman" w:eastAsia="Times New Roman" w:hAnsi="Times New Roman" w:cs="Times New Roman"/>
      <w:sz w:val="24"/>
      <w:szCs w:val="24"/>
      <w:lang w:eastAsia="ru-RU"/>
    </w:rPr>
  </w:style>
  <w:style w:type="character" w:styleId="ab">
    <w:name w:val="annotation reference"/>
    <w:semiHidden/>
    <w:rsid w:val="00182EBF"/>
    <w:rPr>
      <w:sz w:val="16"/>
      <w:szCs w:val="16"/>
    </w:rPr>
  </w:style>
  <w:style w:type="paragraph" w:styleId="ac">
    <w:name w:val="annotation text"/>
    <w:basedOn w:val="a0"/>
    <w:link w:val="ad"/>
    <w:semiHidden/>
    <w:rsid w:val="00182EBF"/>
    <w:rPr>
      <w:sz w:val="20"/>
      <w:szCs w:val="20"/>
    </w:rPr>
  </w:style>
  <w:style w:type="character" w:customStyle="1" w:styleId="ad">
    <w:name w:val="Текст примечания Знак"/>
    <w:basedOn w:val="a1"/>
    <w:link w:val="ac"/>
    <w:semiHidden/>
    <w:rsid w:val="00182EBF"/>
    <w:rPr>
      <w:rFonts w:ascii="Times New Roman" w:eastAsia="Times New Roman" w:hAnsi="Times New Roman" w:cs="Times New Roman"/>
      <w:sz w:val="20"/>
      <w:szCs w:val="20"/>
      <w:lang w:eastAsia="ru-RU"/>
    </w:rPr>
  </w:style>
  <w:style w:type="paragraph" w:styleId="ae">
    <w:name w:val="Balloon Text"/>
    <w:basedOn w:val="a0"/>
    <w:link w:val="af"/>
    <w:semiHidden/>
    <w:rsid w:val="00182EBF"/>
    <w:rPr>
      <w:rFonts w:ascii="Tahoma" w:hAnsi="Tahoma" w:cs="Tahoma"/>
      <w:sz w:val="16"/>
      <w:szCs w:val="16"/>
    </w:rPr>
  </w:style>
  <w:style w:type="character" w:customStyle="1" w:styleId="af">
    <w:name w:val="Текст выноски Знак"/>
    <w:basedOn w:val="a1"/>
    <w:link w:val="ae"/>
    <w:semiHidden/>
    <w:rsid w:val="00182EBF"/>
    <w:rPr>
      <w:rFonts w:ascii="Tahoma" w:eastAsia="Times New Roman" w:hAnsi="Tahoma" w:cs="Tahoma"/>
      <w:sz w:val="16"/>
      <w:szCs w:val="16"/>
      <w:lang w:eastAsia="ru-RU"/>
    </w:rPr>
  </w:style>
  <w:style w:type="paragraph" w:styleId="af0">
    <w:name w:val="annotation subject"/>
    <w:basedOn w:val="ac"/>
    <w:next w:val="ac"/>
    <w:link w:val="af1"/>
    <w:semiHidden/>
    <w:rsid w:val="00182EBF"/>
    <w:rPr>
      <w:b/>
      <w:bCs/>
    </w:rPr>
  </w:style>
  <w:style w:type="character" w:customStyle="1" w:styleId="af1">
    <w:name w:val="Тема примечания Знак"/>
    <w:basedOn w:val="ad"/>
    <w:link w:val="af0"/>
    <w:semiHidden/>
    <w:rsid w:val="00182EBF"/>
    <w:rPr>
      <w:b/>
      <w:bCs/>
    </w:rPr>
  </w:style>
  <w:style w:type="paragraph" w:styleId="af2">
    <w:name w:val="footer"/>
    <w:basedOn w:val="a0"/>
    <w:link w:val="af3"/>
    <w:rsid w:val="00182EBF"/>
    <w:pPr>
      <w:tabs>
        <w:tab w:val="center" w:pos="4677"/>
        <w:tab w:val="right" w:pos="9355"/>
      </w:tabs>
    </w:pPr>
  </w:style>
  <w:style w:type="character" w:customStyle="1" w:styleId="af3">
    <w:name w:val="Нижний колонтитул Знак"/>
    <w:basedOn w:val="a1"/>
    <w:link w:val="af2"/>
    <w:rsid w:val="00182EBF"/>
    <w:rPr>
      <w:rFonts w:ascii="Times New Roman" w:eastAsia="Times New Roman" w:hAnsi="Times New Roman" w:cs="Times New Roman"/>
      <w:sz w:val="24"/>
      <w:szCs w:val="24"/>
      <w:lang w:eastAsia="ru-RU"/>
    </w:rPr>
  </w:style>
  <w:style w:type="paragraph" w:styleId="af4">
    <w:name w:val="footnote text"/>
    <w:basedOn w:val="a0"/>
    <w:link w:val="af5"/>
    <w:semiHidden/>
    <w:rsid w:val="00182EBF"/>
    <w:rPr>
      <w:sz w:val="20"/>
      <w:szCs w:val="20"/>
    </w:rPr>
  </w:style>
  <w:style w:type="character" w:customStyle="1" w:styleId="af5">
    <w:name w:val="Текст сноски Знак"/>
    <w:basedOn w:val="a1"/>
    <w:link w:val="af4"/>
    <w:semiHidden/>
    <w:rsid w:val="00182EBF"/>
    <w:rPr>
      <w:rFonts w:ascii="Times New Roman" w:eastAsia="Times New Roman" w:hAnsi="Times New Roman" w:cs="Times New Roman"/>
      <w:sz w:val="20"/>
      <w:szCs w:val="20"/>
      <w:lang w:eastAsia="ru-RU"/>
    </w:rPr>
  </w:style>
  <w:style w:type="character" w:styleId="af6">
    <w:name w:val="footnote reference"/>
    <w:semiHidden/>
    <w:rsid w:val="00182EBF"/>
    <w:rPr>
      <w:vertAlign w:val="superscript"/>
    </w:rPr>
  </w:style>
  <w:style w:type="paragraph" w:customStyle="1" w:styleId="a">
    <w:name w:val="Раздел Приложения"/>
    <w:basedOn w:val="a0"/>
    <w:rsid w:val="00182EB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182EBF"/>
  </w:style>
  <w:style w:type="character" w:styleId="af8">
    <w:name w:val="Hyperlink"/>
    <w:rsid w:val="00182EBF"/>
    <w:rPr>
      <w:color w:val="0000FF"/>
      <w:u w:val="single"/>
    </w:rPr>
  </w:style>
  <w:style w:type="character" w:customStyle="1" w:styleId="35">
    <w:name w:val="Основной текст (3)_"/>
    <w:link w:val="310"/>
    <w:locked/>
    <w:rsid w:val="00182EBF"/>
    <w:rPr>
      <w:shd w:val="clear" w:color="auto" w:fill="FFFFFF"/>
    </w:rPr>
  </w:style>
  <w:style w:type="paragraph" w:customStyle="1" w:styleId="310">
    <w:name w:val="Основной текст (3)1"/>
    <w:basedOn w:val="a0"/>
    <w:link w:val="35"/>
    <w:rsid w:val="00182EB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182EBF"/>
    <w:pPr>
      <w:widowControl w:val="0"/>
      <w:ind w:left="720"/>
      <w:contextualSpacing/>
    </w:pPr>
    <w:rPr>
      <w:sz w:val="20"/>
      <w:szCs w:val="20"/>
    </w:rPr>
  </w:style>
  <w:style w:type="paragraph" w:styleId="23">
    <w:name w:val="Body Text Indent 2"/>
    <w:basedOn w:val="a0"/>
    <w:link w:val="24"/>
    <w:rsid w:val="00182EBF"/>
    <w:pPr>
      <w:spacing w:after="120" w:line="480" w:lineRule="auto"/>
      <w:ind w:left="283"/>
    </w:pPr>
  </w:style>
  <w:style w:type="character" w:customStyle="1" w:styleId="24">
    <w:name w:val="Основной текст с отступом 2 Знак"/>
    <w:basedOn w:val="a1"/>
    <w:link w:val="23"/>
    <w:rsid w:val="00182EBF"/>
    <w:rPr>
      <w:rFonts w:ascii="Times New Roman" w:eastAsia="Times New Roman" w:hAnsi="Times New Roman" w:cs="Times New Roman"/>
      <w:sz w:val="24"/>
      <w:szCs w:val="24"/>
      <w:lang w:eastAsia="ru-RU"/>
    </w:rPr>
  </w:style>
  <w:style w:type="character" w:customStyle="1" w:styleId="BodyText3Char">
    <w:name w:val="Body Text 3 Char"/>
    <w:semiHidden/>
    <w:locked/>
    <w:rsid w:val="00182EBF"/>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FCBBF-C33C-42AB-9704-8840B498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13764</Words>
  <Characters>78458</Characters>
  <Application>Microsoft Office Word</Application>
  <DocSecurity>0</DocSecurity>
  <Lines>653</Lines>
  <Paragraphs>184</Paragraphs>
  <ScaleCrop>false</ScaleCrop>
  <Company>NIAEP</Company>
  <LinksUpToDate>false</LinksUpToDate>
  <CharactersWithSpaces>92038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2015-02-04T15:02:00Z</dcterms:created>
  <dcterms:modified xsi:type="dcterms:W3CDTF">2015-02-05T07:00:00Z</dcterms:modified>
</cp:coreProperties>
</file>